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01E4" w14:textId="694CCE51" w:rsidR="00EB5DE3" w:rsidRPr="001A3642" w:rsidRDefault="00EB5DE3" w:rsidP="00870CCD">
      <w:pPr>
        <w:pStyle w:val="Ttulo1"/>
        <w:pBdr>
          <w:bottom w:val="none" w:sz="0" w:space="0" w:color="auto"/>
        </w:pBdr>
        <w:spacing w:before="0" w:line="240" w:lineRule="auto"/>
        <w:jc w:val="right"/>
        <w:rPr>
          <w:rFonts w:ascii="Times New Roman" w:hAnsi="Times New Roman"/>
          <w:b w:val="0"/>
          <w:sz w:val="24"/>
          <w:szCs w:val="24"/>
        </w:rPr>
      </w:pPr>
      <w:bookmarkStart w:id="0" w:name="_GoBack"/>
      <w:bookmarkEnd w:id="0"/>
    </w:p>
    <w:p w14:paraId="1E7237C9" w14:textId="39125968" w:rsidR="00EB5DE3" w:rsidRDefault="00EB5DE3" w:rsidP="00870CCD">
      <w:pPr>
        <w:spacing w:after="0" w:line="240" w:lineRule="auto"/>
        <w:jc w:val="right"/>
        <w:rPr>
          <w:rFonts w:ascii="Times New Roman" w:hAnsi="Times New Roman" w:cs="Times New Roman"/>
          <w:sz w:val="24"/>
          <w:szCs w:val="24"/>
          <w:lang w:bidi="en-US"/>
        </w:rPr>
      </w:pPr>
      <w:r>
        <w:rPr>
          <w:lang w:bidi="en-US"/>
        </w:rPr>
        <w:tab/>
      </w:r>
      <w:r>
        <w:rPr>
          <w:lang w:bidi="en-US"/>
        </w:rPr>
        <w:tab/>
      </w:r>
      <w:r>
        <w:rPr>
          <w:lang w:bidi="en-US"/>
        </w:rPr>
        <w:tab/>
      </w:r>
      <w:r>
        <w:rPr>
          <w:lang w:bidi="en-US"/>
        </w:rPr>
        <w:tab/>
      </w:r>
      <w:r w:rsidR="001936AE">
        <w:rPr>
          <w:rFonts w:ascii="Times New Roman" w:hAnsi="Times New Roman" w:cs="Times New Roman"/>
          <w:sz w:val="24"/>
          <w:szCs w:val="24"/>
          <w:lang w:bidi="en-US"/>
        </w:rPr>
        <w:t>A</w:t>
      </w:r>
      <w:r>
        <w:rPr>
          <w:rFonts w:ascii="Times New Roman" w:hAnsi="Times New Roman" w:cs="Times New Roman"/>
          <w:sz w:val="24"/>
          <w:szCs w:val="24"/>
          <w:lang w:bidi="en-US"/>
        </w:rPr>
        <w:t xml:space="preserve">rtículo </w:t>
      </w:r>
      <w:r w:rsidR="001936AE">
        <w:rPr>
          <w:rFonts w:ascii="Times New Roman" w:hAnsi="Times New Roman" w:cs="Times New Roman"/>
          <w:sz w:val="24"/>
          <w:szCs w:val="24"/>
          <w:lang w:bidi="en-US"/>
        </w:rPr>
        <w:t xml:space="preserve">de </w:t>
      </w:r>
      <w:r>
        <w:rPr>
          <w:rFonts w:ascii="Times New Roman" w:hAnsi="Times New Roman" w:cs="Times New Roman"/>
          <w:sz w:val="24"/>
          <w:szCs w:val="24"/>
          <w:lang w:bidi="en-US"/>
        </w:rPr>
        <w:t>Reflexión</w:t>
      </w:r>
    </w:p>
    <w:p w14:paraId="1ED2D717" w14:textId="101C7B9B" w:rsidR="00EB5DE3" w:rsidRPr="00A40B4E" w:rsidRDefault="00217AD2" w:rsidP="00870CCD">
      <w:pPr>
        <w:pStyle w:val="Ttulo1"/>
        <w:pBdr>
          <w:bottom w:val="none" w:sz="0" w:space="0" w:color="auto"/>
        </w:pBdr>
        <w:spacing w:before="0" w:line="240" w:lineRule="auto"/>
        <w:jc w:val="both"/>
        <w:rPr>
          <w:rFonts w:ascii="Times New Roman" w:hAnsi="Times New Roman"/>
          <w:sz w:val="28"/>
        </w:rPr>
      </w:pPr>
      <w:bookmarkStart w:id="1" w:name="_Hlk158405091"/>
      <w:r>
        <w:rPr>
          <w:rFonts w:ascii="Times New Roman" w:hAnsi="Times New Roman"/>
          <w:sz w:val="28"/>
        </w:rPr>
        <w:t xml:space="preserve">ARRASTRADO EN FOTOGRAFÍAS: ELOY ALFARO EN EL TIEMPO </w:t>
      </w:r>
    </w:p>
    <w:bookmarkEnd w:id="1"/>
    <w:p w14:paraId="19924242" w14:textId="63B68CD8" w:rsidR="00EB5DE3" w:rsidRPr="00523E9F" w:rsidRDefault="00217AD2" w:rsidP="00870CCD">
      <w:pPr>
        <w:pStyle w:val="Ttulo3"/>
        <w:jc w:val="center"/>
        <w:rPr>
          <w:rFonts w:ascii="Times New Roman" w:hAnsi="Times New Roman"/>
          <w:i/>
          <w:sz w:val="28"/>
          <w:szCs w:val="28"/>
          <w:lang w:val="en-US"/>
        </w:rPr>
      </w:pPr>
      <w:r>
        <w:rPr>
          <w:rFonts w:ascii="Times New Roman" w:hAnsi="Times New Roman"/>
          <w:i/>
          <w:color w:val="000000"/>
          <w:sz w:val="28"/>
          <w:szCs w:val="28"/>
          <w:lang w:val="en-US"/>
        </w:rPr>
        <w:t xml:space="preserve">DRAGGED IN PHOTOGRAPHS: ELOY ALFARO IN THE TIME </w:t>
      </w:r>
    </w:p>
    <w:p w14:paraId="1B049A99" w14:textId="0956B6E4" w:rsidR="00EB5DE3" w:rsidRDefault="00EB5DE3" w:rsidP="00870CCD">
      <w:pPr>
        <w:spacing w:after="0" w:line="240" w:lineRule="auto"/>
        <w:rPr>
          <w:rFonts w:ascii="Times New Roman" w:hAnsi="Times New Roman" w:cs="Times New Roman"/>
          <w:sz w:val="24"/>
          <w:szCs w:val="24"/>
          <w:lang w:val="en-US" w:bidi="en-US"/>
        </w:rPr>
      </w:pPr>
    </w:p>
    <w:p w14:paraId="21FCF4B2" w14:textId="77777777" w:rsidR="00760271" w:rsidRDefault="00760271" w:rsidP="00760271">
      <w:pPr>
        <w:spacing w:after="0" w:line="240" w:lineRule="auto"/>
        <w:rPr>
          <w:rFonts w:ascii="Times New Roman" w:hAnsi="Times New Roman" w:cs="Times New Roman"/>
          <w:sz w:val="24"/>
          <w:szCs w:val="24"/>
          <w:lang w:val="es-ES_tradnl" w:bidi="en-US"/>
        </w:rPr>
      </w:pPr>
      <w:r>
        <w:rPr>
          <w:rFonts w:ascii="Times New Roman" w:hAnsi="Times New Roman" w:cs="Times New Roman"/>
          <w:sz w:val="24"/>
          <w:szCs w:val="24"/>
          <w:lang w:val="es-ES_tradnl" w:bidi="en-US"/>
        </w:rPr>
        <w:t xml:space="preserve">Andrea Soledad </w:t>
      </w:r>
      <w:proofErr w:type="spellStart"/>
      <w:r>
        <w:rPr>
          <w:rFonts w:ascii="Times New Roman" w:hAnsi="Times New Roman" w:cs="Times New Roman"/>
          <w:sz w:val="24"/>
          <w:szCs w:val="24"/>
          <w:lang w:val="es-ES_tradnl" w:bidi="en-US"/>
        </w:rPr>
        <w:t>Miniguano</w:t>
      </w:r>
      <w:proofErr w:type="spellEnd"/>
      <w:r>
        <w:rPr>
          <w:rFonts w:ascii="Times New Roman" w:hAnsi="Times New Roman" w:cs="Times New Roman"/>
          <w:sz w:val="24"/>
          <w:szCs w:val="24"/>
          <w:lang w:val="es-ES_tradnl" w:bidi="en-US"/>
        </w:rPr>
        <w:t xml:space="preserve"> Trujillo</w:t>
      </w:r>
      <w:r w:rsidRPr="0036141C">
        <w:rPr>
          <w:rFonts w:ascii="Times New Roman" w:hAnsi="Times New Roman" w:cs="Times New Roman"/>
          <w:sz w:val="24"/>
          <w:szCs w:val="24"/>
          <w:vertAlign w:val="superscript"/>
          <w:lang w:val="es-ES_tradnl" w:bidi="en-US"/>
        </w:rPr>
        <w:t>1</w:t>
      </w:r>
      <w:r>
        <w:rPr>
          <w:rFonts w:ascii="Times New Roman" w:hAnsi="Times New Roman" w:cs="Times New Roman"/>
          <w:sz w:val="24"/>
          <w:szCs w:val="24"/>
          <w:lang w:val="es-ES_tradnl" w:bidi="en-US"/>
        </w:rPr>
        <w:t xml:space="preserve">, ORCID: </w:t>
      </w:r>
      <w:hyperlink r:id="rId8" w:history="1">
        <w:r w:rsidRPr="00B317B6">
          <w:rPr>
            <w:rStyle w:val="Hipervnculo"/>
            <w:rFonts w:ascii="Times New Roman" w:hAnsi="Times New Roman" w:cs="Times New Roman"/>
            <w:sz w:val="24"/>
            <w:szCs w:val="24"/>
            <w:lang w:val="es-ES_tradnl" w:bidi="en-US"/>
          </w:rPr>
          <w:t>https://orcid.org/0009-0004-2621-9227</w:t>
        </w:r>
      </w:hyperlink>
    </w:p>
    <w:p w14:paraId="00440711" w14:textId="77777777" w:rsidR="00760271" w:rsidRDefault="00760271" w:rsidP="00760271">
      <w:pPr>
        <w:spacing w:after="0" w:line="240" w:lineRule="auto"/>
        <w:rPr>
          <w:rFonts w:ascii="Times New Roman" w:hAnsi="Times New Roman" w:cs="Times New Roman"/>
          <w:sz w:val="24"/>
          <w:szCs w:val="24"/>
          <w:lang w:val="pt-PT" w:bidi="en-US"/>
        </w:rPr>
      </w:pPr>
      <w:r w:rsidRPr="00217AD2">
        <w:rPr>
          <w:rFonts w:ascii="Times New Roman" w:hAnsi="Times New Roman" w:cs="Times New Roman"/>
          <w:sz w:val="24"/>
          <w:szCs w:val="24"/>
          <w:lang w:val="pt-PT" w:bidi="en-US"/>
        </w:rPr>
        <w:t>Alex Sandro Alves de Barros</w:t>
      </w:r>
      <w:r w:rsidRPr="00217AD2">
        <w:rPr>
          <w:rFonts w:ascii="Times New Roman" w:hAnsi="Times New Roman" w:cs="Times New Roman"/>
          <w:sz w:val="24"/>
          <w:szCs w:val="24"/>
          <w:vertAlign w:val="superscript"/>
          <w:lang w:val="pt-PT" w:bidi="en-US"/>
        </w:rPr>
        <w:t>2</w:t>
      </w:r>
      <w:r w:rsidRPr="00217AD2">
        <w:rPr>
          <w:rFonts w:ascii="Times New Roman" w:hAnsi="Times New Roman" w:cs="Times New Roman"/>
          <w:sz w:val="24"/>
          <w:szCs w:val="24"/>
          <w:lang w:val="pt-PT" w:bidi="en-US"/>
        </w:rPr>
        <w:t>, ORCID</w:t>
      </w:r>
      <w:r>
        <w:rPr>
          <w:rFonts w:ascii="Times New Roman" w:hAnsi="Times New Roman" w:cs="Times New Roman"/>
          <w:sz w:val="24"/>
          <w:szCs w:val="24"/>
          <w:lang w:val="pt-PT" w:bidi="en-US"/>
        </w:rPr>
        <w:t xml:space="preserve">: </w:t>
      </w:r>
      <w:hyperlink r:id="rId9" w:history="1">
        <w:r w:rsidRPr="00B317B6">
          <w:rPr>
            <w:rStyle w:val="Hipervnculo"/>
            <w:rFonts w:ascii="Times New Roman" w:hAnsi="Times New Roman" w:cs="Times New Roman"/>
            <w:sz w:val="24"/>
            <w:szCs w:val="24"/>
            <w:lang w:val="pt-PT" w:bidi="en-US"/>
          </w:rPr>
          <w:t>https://orcid.org/0000-0002-6042-2219</w:t>
        </w:r>
      </w:hyperlink>
    </w:p>
    <w:p w14:paraId="4CCFC5B5" w14:textId="77777777" w:rsidR="00760271" w:rsidRPr="00217AD2" w:rsidRDefault="00760271" w:rsidP="00760271">
      <w:pPr>
        <w:spacing w:after="0" w:line="240" w:lineRule="auto"/>
        <w:rPr>
          <w:rFonts w:ascii="Times New Roman" w:hAnsi="Times New Roman" w:cs="Times New Roman"/>
          <w:sz w:val="24"/>
          <w:szCs w:val="24"/>
          <w:lang w:val="pt-PT" w:bidi="en-US"/>
        </w:rPr>
      </w:pPr>
    </w:p>
    <w:p w14:paraId="59E082E0" w14:textId="77777777" w:rsidR="00760271" w:rsidRDefault="00760271" w:rsidP="00760271">
      <w:pPr>
        <w:spacing w:after="0" w:line="240" w:lineRule="auto"/>
        <w:jc w:val="both"/>
        <w:rPr>
          <w:rFonts w:ascii="Times New Roman" w:hAnsi="Times New Roman" w:cs="Times New Roman"/>
          <w:sz w:val="24"/>
          <w:szCs w:val="24"/>
          <w:lang w:val="es-ES_tradnl" w:bidi="en-US"/>
        </w:rPr>
      </w:pPr>
      <w:r w:rsidRPr="004E6642">
        <w:rPr>
          <w:rFonts w:ascii="Times New Roman" w:hAnsi="Times New Roman" w:cs="Times New Roman"/>
          <w:sz w:val="24"/>
          <w:szCs w:val="24"/>
          <w:vertAlign w:val="superscript"/>
          <w:lang w:val="es-ES_tradnl" w:bidi="en-US"/>
        </w:rPr>
        <w:t>1</w:t>
      </w:r>
      <w:r>
        <w:rPr>
          <w:rFonts w:ascii="Times New Roman" w:hAnsi="Times New Roman" w:cs="Times New Roman"/>
          <w:sz w:val="24"/>
          <w:szCs w:val="24"/>
          <w:lang w:bidi="en-US"/>
        </w:rPr>
        <w:t>Docente</w:t>
      </w:r>
      <w:r>
        <w:rPr>
          <w:rFonts w:ascii="Times New Roman" w:hAnsi="Times New Roman" w:cs="Times New Roman"/>
          <w:sz w:val="24"/>
          <w:szCs w:val="24"/>
          <w:lang w:val="es-ES_tradnl" w:bidi="en-US"/>
        </w:rPr>
        <w:t xml:space="preserve"> Ocasional Universidad Nacional de Chimborazo, Facultad de Ciencias de la Educación, Humanas y Tecnologías, Carrera de Pedagogía de la Historia y las Ciencias Sociales, Riobamba, Ecuador, </w:t>
      </w:r>
      <w:hyperlink r:id="rId10" w:history="1">
        <w:r w:rsidRPr="00B317B6">
          <w:rPr>
            <w:rStyle w:val="Hipervnculo"/>
            <w:rFonts w:ascii="Times New Roman" w:hAnsi="Times New Roman" w:cs="Times New Roman"/>
            <w:sz w:val="24"/>
            <w:szCs w:val="24"/>
            <w:lang w:val="es-ES_tradnl" w:bidi="en-US"/>
          </w:rPr>
          <w:t>andrea.miniguano@unach.edu.ec</w:t>
        </w:r>
      </w:hyperlink>
    </w:p>
    <w:p w14:paraId="1509B69A" w14:textId="77777777" w:rsidR="00760271" w:rsidRDefault="00760271" w:rsidP="00760271">
      <w:pPr>
        <w:spacing w:after="0" w:line="240" w:lineRule="auto"/>
        <w:jc w:val="both"/>
        <w:rPr>
          <w:rFonts w:ascii="Times New Roman" w:hAnsi="Times New Roman" w:cs="Times New Roman"/>
          <w:sz w:val="24"/>
          <w:szCs w:val="24"/>
          <w:lang w:val="es-ES_tradnl" w:bidi="en-US"/>
        </w:rPr>
      </w:pPr>
      <w:r>
        <w:rPr>
          <w:rFonts w:ascii="Times New Roman" w:hAnsi="Times New Roman" w:cs="Times New Roman"/>
          <w:sz w:val="24"/>
          <w:szCs w:val="24"/>
          <w:vertAlign w:val="superscript"/>
          <w:lang w:val="es-ES_tradnl" w:bidi="en-US"/>
        </w:rPr>
        <w:t>2</w:t>
      </w:r>
      <w:r>
        <w:rPr>
          <w:rFonts w:ascii="Times New Roman" w:hAnsi="Times New Roman" w:cs="Times New Roman"/>
          <w:sz w:val="24"/>
          <w:szCs w:val="24"/>
          <w:lang w:bidi="en-US"/>
        </w:rPr>
        <w:t>Docente</w:t>
      </w:r>
      <w:r>
        <w:rPr>
          <w:rFonts w:ascii="Times New Roman" w:hAnsi="Times New Roman" w:cs="Times New Roman"/>
          <w:sz w:val="24"/>
          <w:szCs w:val="24"/>
          <w:lang w:val="es-ES_tradnl" w:bidi="en-US"/>
        </w:rPr>
        <w:t xml:space="preserve"> Ocasional Universidad Nacional de Chimborazo, Facultad de Ciencias de la Educación, Humanas y Tecnologías, Carrera de Pedagogía de la Historia y las Ciencias Sociales, Riobamba, Ecuador; Doctorando en Arqueología, Museo de Arqueología y Etnología de Universidad de Sao Paulo, email: </w:t>
      </w:r>
      <w:hyperlink r:id="rId11" w:history="1">
        <w:r w:rsidRPr="00B317B6">
          <w:rPr>
            <w:rStyle w:val="Hipervnculo"/>
            <w:rFonts w:ascii="Times New Roman" w:hAnsi="Times New Roman" w:cs="Times New Roman"/>
            <w:sz w:val="24"/>
            <w:szCs w:val="24"/>
            <w:lang w:val="es-ES_tradnl" w:bidi="en-US"/>
          </w:rPr>
          <w:t>alex.alves@unach.edu.ec</w:t>
        </w:r>
      </w:hyperlink>
    </w:p>
    <w:p w14:paraId="5EB30DD6" w14:textId="77777777" w:rsidR="00760271" w:rsidRPr="00760271" w:rsidRDefault="00760271" w:rsidP="00870CCD">
      <w:pPr>
        <w:spacing w:after="0" w:line="240" w:lineRule="auto"/>
        <w:rPr>
          <w:rFonts w:ascii="Times New Roman" w:hAnsi="Times New Roman" w:cs="Times New Roman"/>
          <w:sz w:val="24"/>
          <w:szCs w:val="24"/>
          <w:lang w:val="es-ES_tradnl" w:bidi="en-US"/>
        </w:rPr>
      </w:pPr>
    </w:p>
    <w:p w14:paraId="5771AC51" w14:textId="7C097031" w:rsidR="00EB5DE3" w:rsidRPr="00D3000A" w:rsidRDefault="00EB5DE3" w:rsidP="00870CCD">
      <w:pPr>
        <w:spacing w:after="0" w:line="240" w:lineRule="auto"/>
        <w:rPr>
          <w:rFonts w:ascii="Times New Roman" w:hAnsi="Times New Roman" w:cs="Times New Roman"/>
          <w:b/>
          <w:sz w:val="24"/>
          <w:szCs w:val="24"/>
          <w:lang w:val="es-ES_tradnl" w:bidi="en-US"/>
        </w:rPr>
      </w:pPr>
      <w:r w:rsidRPr="285F3BA7">
        <w:rPr>
          <w:rFonts w:ascii="Times New Roman" w:hAnsi="Times New Roman" w:cs="Times New Roman"/>
          <w:b/>
          <w:bCs/>
          <w:sz w:val="24"/>
          <w:szCs w:val="24"/>
          <w:lang w:val="es-ES" w:bidi="en-US"/>
        </w:rPr>
        <w:t xml:space="preserve">RESUMEN </w:t>
      </w:r>
    </w:p>
    <w:p w14:paraId="5342662C" w14:textId="44A289EE" w:rsidR="00EF45F2" w:rsidRPr="001A4863" w:rsidRDefault="00EF45F2" w:rsidP="0041527F">
      <w:pPr>
        <w:spacing w:after="0" w:line="240" w:lineRule="auto"/>
        <w:jc w:val="both"/>
        <w:rPr>
          <w:rFonts w:ascii="Times New Roman" w:hAnsi="Times New Roman" w:cs="Times New Roman"/>
          <w:sz w:val="24"/>
          <w:szCs w:val="24"/>
        </w:rPr>
      </w:pPr>
      <w:r w:rsidRPr="0082489C">
        <w:rPr>
          <w:rFonts w:ascii="Times New Roman" w:eastAsia="Times New Roman" w:hAnsi="Times New Roman" w:cs="Times New Roman"/>
          <w:color w:val="000000" w:themeColor="text1"/>
          <w:sz w:val="24"/>
          <w:szCs w:val="24"/>
          <w:lang w:val="es-ES"/>
        </w:rPr>
        <w:t xml:space="preserve">El presente artículo </w:t>
      </w:r>
      <w:r w:rsidRPr="0082489C">
        <w:rPr>
          <w:rFonts w:ascii="Times New Roman" w:hAnsi="Times New Roman" w:cs="Times New Roman"/>
          <w:sz w:val="24"/>
          <w:szCs w:val="24"/>
        </w:rPr>
        <w:t xml:space="preserve">se sumerge en un análisis detallado de dos fotografías que capturan un hito histórico </w:t>
      </w:r>
      <w:r w:rsidR="004C0BAD">
        <w:rPr>
          <w:rFonts w:ascii="Times New Roman" w:hAnsi="Times New Roman" w:cs="Times New Roman"/>
          <w:sz w:val="24"/>
          <w:szCs w:val="24"/>
        </w:rPr>
        <w:t>en Ecuador: el asesinato del ex</w:t>
      </w:r>
      <w:r w:rsidRPr="0082489C">
        <w:rPr>
          <w:rFonts w:ascii="Times New Roman" w:hAnsi="Times New Roman" w:cs="Times New Roman"/>
          <w:sz w:val="24"/>
          <w:szCs w:val="24"/>
        </w:rPr>
        <w:t xml:space="preserve">presidente Eloy Alfaro Delgado y sus seguidores, conocidos como alfaristas. </w:t>
      </w:r>
      <w:r w:rsidR="001A4863" w:rsidRPr="0082489C">
        <w:rPr>
          <w:rFonts w:ascii="Times New Roman" w:hAnsi="Times New Roman" w:cs="Times New Roman"/>
          <w:sz w:val="24"/>
          <w:szCs w:val="24"/>
        </w:rPr>
        <w:t>Este trabajo s</w:t>
      </w:r>
      <w:r w:rsidR="004C0BAD">
        <w:rPr>
          <w:rFonts w:ascii="Times New Roman" w:hAnsi="Times New Roman" w:cs="Times New Roman"/>
          <w:sz w:val="24"/>
          <w:szCs w:val="24"/>
        </w:rPr>
        <w:t>e basa en la lectura de</w:t>
      </w:r>
      <w:r w:rsidR="00C947FD">
        <w:rPr>
          <w:rFonts w:ascii="Times New Roman" w:hAnsi="Times New Roman" w:cs="Times New Roman"/>
          <w:sz w:val="24"/>
          <w:szCs w:val="24"/>
        </w:rPr>
        <w:t xml:space="preserve"> la compilación</w:t>
      </w:r>
      <w:r w:rsidR="004C0BAD">
        <w:rPr>
          <w:rFonts w:ascii="Times New Roman" w:hAnsi="Times New Roman" w:cs="Times New Roman"/>
          <w:sz w:val="24"/>
          <w:szCs w:val="24"/>
        </w:rPr>
        <w:t xml:space="preserve"> </w:t>
      </w:r>
      <w:r w:rsidR="0041527F" w:rsidRPr="0041527F">
        <w:rPr>
          <w:rFonts w:ascii="Times New Roman" w:hAnsi="Times New Roman" w:cs="Times New Roman"/>
          <w:i/>
          <w:sz w:val="24"/>
          <w:szCs w:val="24"/>
        </w:rPr>
        <w:t>Los</w:t>
      </w:r>
      <w:r w:rsidR="0041527F">
        <w:rPr>
          <w:rFonts w:ascii="Times New Roman" w:hAnsi="Times New Roman" w:cs="Times New Roman"/>
          <w:sz w:val="24"/>
          <w:szCs w:val="24"/>
        </w:rPr>
        <w:t xml:space="preserve"> </w:t>
      </w:r>
      <w:r w:rsidRPr="00EA0F7A">
        <w:rPr>
          <w:rFonts w:ascii="Times New Roman" w:hAnsi="Times New Roman" w:cs="Times New Roman"/>
          <w:i/>
          <w:sz w:val="24"/>
          <w:szCs w:val="24"/>
        </w:rPr>
        <w:t>ojo</w:t>
      </w:r>
      <w:r w:rsidR="0041527F">
        <w:rPr>
          <w:rFonts w:ascii="Times New Roman" w:hAnsi="Times New Roman" w:cs="Times New Roman"/>
          <w:i/>
          <w:sz w:val="24"/>
          <w:szCs w:val="24"/>
        </w:rPr>
        <w:t>s</w:t>
      </w:r>
      <w:r w:rsidRPr="00EA0F7A">
        <w:rPr>
          <w:rFonts w:ascii="Times New Roman" w:hAnsi="Times New Roman" w:cs="Times New Roman"/>
          <w:i/>
          <w:sz w:val="24"/>
          <w:szCs w:val="24"/>
        </w:rPr>
        <w:t xml:space="preserve"> </w:t>
      </w:r>
      <w:r w:rsidR="0041527F">
        <w:rPr>
          <w:rFonts w:ascii="Times New Roman" w:hAnsi="Times New Roman" w:cs="Times New Roman"/>
          <w:i/>
          <w:sz w:val="24"/>
          <w:szCs w:val="24"/>
        </w:rPr>
        <w:t>de</w:t>
      </w:r>
      <w:r w:rsidRPr="00EA0F7A">
        <w:rPr>
          <w:rFonts w:ascii="Times New Roman" w:hAnsi="Times New Roman" w:cs="Times New Roman"/>
          <w:i/>
          <w:sz w:val="24"/>
          <w:szCs w:val="24"/>
        </w:rPr>
        <w:t xml:space="preserve"> la </w:t>
      </w:r>
      <w:r w:rsidR="0041527F">
        <w:rPr>
          <w:rFonts w:ascii="Times New Roman" w:hAnsi="Times New Roman" w:cs="Times New Roman"/>
          <w:i/>
          <w:sz w:val="24"/>
          <w:szCs w:val="24"/>
        </w:rPr>
        <w:t>H</w:t>
      </w:r>
      <w:r w:rsidRPr="00EA0F7A">
        <w:rPr>
          <w:rFonts w:ascii="Times New Roman" w:hAnsi="Times New Roman" w:cs="Times New Roman"/>
          <w:i/>
          <w:sz w:val="24"/>
          <w:szCs w:val="24"/>
        </w:rPr>
        <w:t>ist</w:t>
      </w:r>
      <w:r w:rsidR="00EA0F7A" w:rsidRPr="00EA0F7A">
        <w:rPr>
          <w:rFonts w:ascii="Times New Roman" w:hAnsi="Times New Roman" w:cs="Times New Roman"/>
          <w:i/>
          <w:sz w:val="24"/>
          <w:szCs w:val="24"/>
        </w:rPr>
        <w:t>oria</w:t>
      </w:r>
      <w:r w:rsidRPr="0082489C">
        <w:rPr>
          <w:rFonts w:ascii="Times New Roman" w:hAnsi="Times New Roman" w:cs="Times New Roman"/>
          <w:sz w:val="24"/>
          <w:szCs w:val="24"/>
        </w:rPr>
        <w:t xml:space="preserve"> de Georges </w:t>
      </w:r>
      <w:proofErr w:type="spellStart"/>
      <w:r w:rsidRPr="0082489C">
        <w:rPr>
          <w:rFonts w:ascii="Times New Roman" w:hAnsi="Times New Roman" w:cs="Times New Roman"/>
          <w:sz w:val="24"/>
          <w:szCs w:val="24"/>
        </w:rPr>
        <w:t>Didi</w:t>
      </w:r>
      <w:r w:rsidR="00314B2C">
        <w:rPr>
          <w:rFonts w:ascii="Times New Roman" w:hAnsi="Times New Roman" w:cs="Times New Roman"/>
          <w:sz w:val="24"/>
          <w:szCs w:val="24"/>
        </w:rPr>
        <w:t>-</w:t>
      </w:r>
      <w:r w:rsidRPr="0082489C">
        <w:rPr>
          <w:rFonts w:ascii="Times New Roman" w:hAnsi="Times New Roman" w:cs="Times New Roman"/>
          <w:sz w:val="24"/>
          <w:szCs w:val="24"/>
        </w:rPr>
        <w:t>Huberman</w:t>
      </w:r>
      <w:proofErr w:type="spellEnd"/>
      <w:r w:rsidR="0041527F">
        <w:rPr>
          <w:rFonts w:ascii="Times New Roman" w:hAnsi="Times New Roman" w:cs="Times New Roman"/>
          <w:sz w:val="24"/>
          <w:szCs w:val="24"/>
        </w:rPr>
        <w:t xml:space="preserve">, </w:t>
      </w:r>
      <w:r w:rsidR="0041527F" w:rsidRPr="0041527F">
        <w:rPr>
          <w:rFonts w:ascii="Times New Roman" w:hAnsi="Times New Roman" w:cs="Times New Roman"/>
          <w:sz w:val="24"/>
          <w:szCs w:val="24"/>
        </w:rPr>
        <w:t>José Luis Barrios</w:t>
      </w:r>
      <w:r w:rsidR="00C947FD">
        <w:rPr>
          <w:rFonts w:ascii="Times New Roman" w:hAnsi="Times New Roman" w:cs="Times New Roman"/>
          <w:sz w:val="24"/>
          <w:szCs w:val="24"/>
        </w:rPr>
        <w:t xml:space="preserve"> y </w:t>
      </w:r>
      <w:r w:rsidR="0041527F" w:rsidRPr="0041527F">
        <w:rPr>
          <w:rFonts w:ascii="Times New Roman" w:hAnsi="Times New Roman" w:cs="Times New Roman"/>
          <w:sz w:val="24"/>
          <w:szCs w:val="24"/>
        </w:rPr>
        <w:t>Eliza Mizrahi</w:t>
      </w:r>
      <w:r w:rsidRPr="0082489C">
        <w:rPr>
          <w:rFonts w:ascii="Times New Roman" w:hAnsi="Times New Roman" w:cs="Times New Roman"/>
          <w:sz w:val="24"/>
          <w:szCs w:val="24"/>
        </w:rPr>
        <w:t xml:space="preserve"> y reflexiona sobre la utilización de </w:t>
      </w:r>
      <w:r w:rsidR="0082489C" w:rsidRPr="0082489C">
        <w:rPr>
          <w:rFonts w:ascii="Times New Roman" w:hAnsi="Times New Roman" w:cs="Times New Roman"/>
          <w:sz w:val="24"/>
          <w:szCs w:val="24"/>
        </w:rPr>
        <w:t>fotografías</w:t>
      </w:r>
      <w:r w:rsidRPr="0082489C">
        <w:rPr>
          <w:rFonts w:ascii="Times New Roman" w:hAnsi="Times New Roman" w:cs="Times New Roman"/>
          <w:sz w:val="24"/>
          <w:szCs w:val="24"/>
        </w:rPr>
        <w:t xml:space="preserve"> para comprender eventos históricos.</w:t>
      </w:r>
      <w:r w:rsidR="001936AE" w:rsidRPr="0082489C">
        <w:rPr>
          <w:rFonts w:ascii="Times New Roman" w:hAnsi="Times New Roman" w:cs="Times New Roman"/>
          <w:sz w:val="24"/>
          <w:szCs w:val="24"/>
        </w:rPr>
        <w:t xml:space="preserve"> </w:t>
      </w:r>
      <w:r w:rsidRPr="0082489C">
        <w:rPr>
          <w:rFonts w:ascii="Times New Roman" w:hAnsi="Times New Roman" w:cs="Times New Roman"/>
          <w:sz w:val="24"/>
          <w:szCs w:val="24"/>
        </w:rPr>
        <w:t>El texto aborda la dualidad de la image</w:t>
      </w:r>
      <w:r w:rsidR="00EA0F7A">
        <w:rPr>
          <w:rFonts w:ascii="Times New Roman" w:hAnsi="Times New Roman" w:cs="Times New Roman"/>
          <w:sz w:val="24"/>
          <w:szCs w:val="24"/>
        </w:rPr>
        <w:t xml:space="preserve">n según </w:t>
      </w:r>
      <w:r w:rsidR="0065007D">
        <w:rPr>
          <w:rFonts w:ascii="Times New Roman" w:hAnsi="Times New Roman" w:cs="Times New Roman"/>
          <w:sz w:val="24"/>
          <w:szCs w:val="24"/>
        </w:rPr>
        <w:t>estos autores</w:t>
      </w:r>
      <w:r w:rsidR="00EA0F7A">
        <w:rPr>
          <w:rFonts w:ascii="Times New Roman" w:hAnsi="Times New Roman" w:cs="Times New Roman"/>
          <w:sz w:val="24"/>
          <w:szCs w:val="24"/>
        </w:rPr>
        <w:t>, con zonas de “verdad” y “oscuridad”</w:t>
      </w:r>
      <w:r w:rsidRPr="0082489C">
        <w:rPr>
          <w:rFonts w:ascii="Times New Roman" w:hAnsi="Times New Roman" w:cs="Times New Roman"/>
          <w:sz w:val="24"/>
          <w:szCs w:val="24"/>
        </w:rPr>
        <w:t>. Se explora el desafío que enfrenta el historiador al analizar imágenes como testimonios subjetivos y la importancia de cotejarlas con otras fuentes.</w:t>
      </w:r>
      <w:r w:rsidR="001936AE" w:rsidRPr="0082489C">
        <w:rPr>
          <w:rFonts w:ascii="Times New Roman" w:hAnsi="Times New Roman" w:cs="Times New Roman"/>
          <w:sz w:val="24"/>
          <w:szCs w:val="24"/>
        </w:rPr>
        <w:t xml:space="preserve"> </w:t>
      </w:r>
      <w:r w:rsidRPr="0082489C">
        <w:rPr>
          <w:rFonts w:ascii="Times New Roman" w:hAnsi="Times New Roman" w:cs="Times New Roman"/>
          <w:sz w:val="24"/>
          <w:szCs w:val="24"/>
        </w:rPr>
        <w:t xml:space="preserve">Se discuten distintos enfoques en el uso de </w:t>
      </w:r>
      <w:r w:rsidR="0082489C" w:rsidRPr="0082489C">
        <w:rPr>
          <w:rFonts w:ascii="Times New Roman" w:hAnsi="Times New Roman" w:cs="Times New Roman"/>
          <w:sz w:val="24"/>
          <w:szCs w:val="24"/>
        </w:rPr>
        <w:t>los documentos visuales</w:t>
      </w:r>
      <w:r w:rsidR="00EA0F7A">
        <w:rPr>
          <w:rFonts w:ascii="Times New Roman" w:hAnsi="Times New Roman" w:cs="Times New Roman"/>
          <w:sz w:val="24"/>
          <w:szCs w:val="24"/>
        </w:rPr>
        <w:t>, desde “</w:t>
      </w:r>
      <w:r w:rsidRPr="0082489C">
        <w:rPr>
          <w:rFonts w:ascii="Times New Roman" w:hAnsi="Times New Roman" w:cs="Times New Roman"/>
          <w:sz w:val="24"/>
          <w:szCs w:val="24"/>
        </w:rPr>
        <w:t>vaciar la imagen</w:t>
      </w:r>
      <w:r w:rsidR="00EA0F7A">
        <w:rPr>
          <w:rFonts w:ascii="Times New Roman" w:hAnsi="Times New Roman" w:cs="Times New Roman"/>
          <w:sz w:val="24"/>
          <w:szCs w:val="24"/>
        </w:rPr>
        <w:t>”</w:t>
      </w:r>
      <w:r w:rsidRPr="0082489C">
        <w:rPr>
          <w:rFonts w:ascii="Times New Roman" w:hAnsi="Times New Roman" w:cs="Times New Roman"/>
          <w:sz w:val="24"/>
          <w:szCs w:val="24"/>
        </w:rPr>
        <w:t xml:space="preserve"> al centrarse solo</w:t>
      </w:r>
      <w:r w:rsidR="00EA0F7A">
        <w:rPr>
          <w:rFonts w:ascii="Times New Roman" w:hAnsi="Times New Roman" w:cs="Times New Roman"/>
          <w:sz w:val="24"/>
          <w:szCs w:val="24"/>
        </w:rPr>
        <w:t xml:space="preserve"> en la muerte de Alfaro, hasta “</w:t>
      </w:r>
      <w:r w:rsidRPr="0082489C">
        <w:rPr>
          <w:rFonts w:ascii="Times New Roman" w:hAnsi="Times New Roman" w:cs="Times New Roman"/>
          <w:sz w:val="24"/>
          <w:szCs w:val="24"/>
        </w:rPr>
        <w:t>hipertrofi</w:t>
      </w:r>
      <w:r w:rsidR="00EA0F7A">
        <w:rPr>
          <w:rFonts w:ascii="Times New Roman" w:hAnsi="Times New Roman" w:cs="Times New Roman"/>
          <w:sz w:val="24"/>
          <w:szCs w:val="24"/>
        </w:rPr>
        <w:t>ar la imagen”</w:t>
      </w:r>
      <w:r w:rsidRPr="0082489C">
        <w:rPr>
          <w:rFonts w:ascii="Times New Roman" w:hAnsi="Times New Roman" w:cs="Times New Roman"/>
          <w:sz w:val="24"/>
          <w:szCs w:val="24"/>
        </w:rPr>
        <w:t xml:space="preserve"> mediante manipulaciones que refuerzan una narrativa específica. </w:t>
      </w:r>
      <w:r w:rsidR="0082489C">
        <w:rPr>
          <w:rFonts w:ascii="Times New Roman" w:hAnsi="Times New Roman" w:cs="Times New Roman"/>
          <w:sz w:val="24"/>
          <w:szCs w:val="24"/>
        </w:rPr>
        <w:t>Además, se d</w:t>
      </w:r>
      <w:r w:rsidRPr="0082489C">
        <w:rPr>
          <w:rFonts w:ascii="Times New Roman" w:hAnsi="Times New Roman" w:cs="Times New Roman"/>
          <w:sz w:val="24"/>
          <w:szCs w:val="24"/>
        </w:rPr>
        <w:t>estaca la utilización política de las fotografías, especialmente durante el centenario de la muerte de Alfaro.</w:t>
      </w:r>
      <w:r w:rsidR="001936AE" w:rsidRPr="0082489C">
        <w:rPr>
          <w:rFonts w:ascii="Times New Roman" w:hAnsi="Times New Roman" w:cs="Times New Roman"/>
          <w:sz w:val="24"/>
          <w:szCs w:val="24"/>
        </w:rPr>
        <w:t xml:space="preserve"> </w:t>
      </w:r>
      <w:r w:rsidR="001A4863" w:rsidRPr="0082489C">
        <w:rPr>
          <w:rFonts w:ascii="Times New Roman" w:hAnsi="Times New Roman" w:cs="Times New Roman"/>
          <w:sz w:val="24"/>
          <w:szCs w:val="24"/>
        </w:rPr>
        <w:t xml:space="preserve">Los autores reflexionan </w:t>
      </w:r>
      <w:r w:rsidRPr="0082489C">
        <w:rPr>
          <w:rFonts w:ascii="Times New Roman" w:hAnsi="Times New Roman" w:cs="Times New Roman"/>
          <w:sz w:val="24"/>
          <w:szCs w:val="24"/>
        </w:rPr>
        <w:t xml:space="preserve">sobre la necesidad de </w:t>
      </w:r>
      <w:r w:rsidR="0013714C" w:rsidRPr="0082489C">
        <w:rPr>
          <w:rFonts w:ascii="Times New Roman" w:hAnsi="Times New Roman" w:cs="Times New Roman"/>
          <w:sz w:val="24"/>
          <w:szCs w:val="24"/>
        </w:rPr>
        <w:t xml:space="preserve">que </w:t>
      </w:r>
      <w:r w:rsidRPr="0082489C">
        <w:rPr>
          <w:rFonts w:ascii="Times New Roman" w:hAnsi="Times New Roman" w:cs="Times New Roman"/>
          <w:sz w:val="24"/>
          <w:szCs w:val="24"/>
        </w:rPr>
        <w:t>los historiadores explor</w:t>
      </w:r>
      <w:r w:rsidR="0010791A" w:rsidRPr="0082489C">
        <w:rPr>
          <w:rFonts w:ascii="Times New Roman" w:hAnsi="Times New Roman" w:cs="Times New Roman"/>
          <w:sz w:val="24"/>
          <w:szCs w:val="24"/>
        </w:rPr>
        <w:t xml:space="preserve">en el </w:t>
      </w:r>
      <w:r w:rsidRPr="0082489C">
        <w:rPr>
          <w:rFonts w:ascii="Times New Roman" w:hAnsi="Times New Roman" w:cs="Times New Roman"/>
          <w:sz w:val="24"/>
          <w:szCs w:val="24"/>
        </w:rPr>
        <w:t xml:space="preserve">potencial </w:t>
      </w:r>
      <w:r w:rsidR="0013714C" w:rsidRPr="0082489C">
        <w:rPr>
          <w:rFonts w:ascii="Times New Roman" w:hAnsi="Times New Roman" w:cs="Times New Roman"/>
          <w:sz w:val="24"/>
          <w:szCs w:val="24"/>
        </w:rPr>
        <w:t xml:space="preserve">de las imágenes </w:t>
      </w:r>
      <w:r w:rsidRPr="0082489C">
        <w:rPr>
          <w:rFonts w:ascii="Times New Roman" w:hAnsi="Times New Roman" w:cs="Times New Roman"/>
          <w:sz w:val="24"/>
          <w:szCs w:val="24"/>
        </w:rPr>
        <w:t>como</w:t>
      </w:r>
      <w:r w:rsidR="00EA0F7A">
        <w:rPr>
          <w:rFonts w:ascii="Times New Roman" w:hAnsi="Times New Roman" w:cs="Times New Roman"/>
          <w:sz w:val="24"/>
          <w:szCs w:val="24"/>
        </w:rPr>
        <w:t xml:space="preserve"> documentos históricos que pueda</w:t>
      </w:r>
      <w:r w:rsidRPr="0082489C">
        <w:rPr>
          <w:rFonts w:ascii="Times New Roman" w:hAnsi="Times New Roman" w:cs="Times New Roman"/>
          <w:sz w:val="24"/>
          <w:szCs w:val="24"/>
        </w:rPr>
        <w:t>n ofrecer una comprensión más rica del pasado</w:t>
      </w:r>
      <w:r w:rsidR="0013714C" w:rsidRPr="0082489C">
        <w:rPr>
          <w:rFonts w:ascii="Times New Roman" w:hAnsi="Times New Roman" w:cs="Times New Roman"/>
          <w:sz w:val="24"/>
          <w:szCs w:val="24"/>
        </w:rPr>
        <w:t xml:space="preserve"> y la importancia de que </w:t>
      </w:r>
      <w:r w:rsidR="001A4863" w:rsidRPr="0082489C">
        <w:rPr>
          <w:rFonts w:ascii="Times New Roman" w:hAnsi="Times New Roman" w:cs="Times New Roman"/>
          <w:sz w:val="24"/>
          <w:szCs w:val="24"/>
        </w:rPr>
        <w:t>el consumidor de la foto</w:t>
      </w:r>
      <w:r w:rsidR="0013714C" w:rsidRPr="0082489C">
        <w:rPr>
          <w:rFonts w:ascii="Times New Roman" w:hAnsi="Times New Roman" w:cs="Times New Roman"/>
          <w:sz w:val="24"/>
          <w:szCs w:val="24"/>
        </w:rPr>
        <w:t xml:space="preserve"> </w:t>
      </w:r>
      <w:r w:rsidR="001A4863" w:rsidRPr="0082489C">
        <w:rPr>
          <w:rFonts w:ascii="Times New Roman" w:hAnsi="Times New Roman" w:cs="Times New Roman"/>
          <w:sz w:val="24"/>
          <w:szCs w:val="24"/>
        </w:rPr>
        <w:t>indag</w:t>
      </w:r>
      <w:r w:rsidR="0013714C" w:rsidRPr="0082489C">
        <w:rPr>
          <w:rFonts w:ascii="Times New Roman" w:hAnsi="Times New Roman" w:cs="Times New Roman"/>
          <w:sz w:val="24"/>
          <w:szCs w:val="24"/>
        </w:rPr>
        <w:t xml:space="preserve">ue </w:t>
      </w:r>
      <w:r w:rsidR="001A4863" w:rsidRPr="0082489C">
        <w:rPr>
          <w:rFonts w:ascii="Times New Roman" w:hAnsi="Times New Roman" w:cs="Times New Roman"/>
          <w:sz w:val="24"/>
          <w:szCs w:val="24"/>
        </w:rPr>
        <w:t>sobre el pasado.</w:t>
      </w:r>
      <w:r w:rsidR="001A4863" w:rsidRPr="001A4863">
        <w:rPr>
          <w:rFonts w:ascii="Times New Roman" w:hAnsi="Times New Roman" w:cs="Times New Roman"/>
          <w:sz w:val="24"/>
          <w:szCs w:val="24"/>
        </w:rPr>
        <w:t xml:space="preserve"> </w:t>
      </w:r>
    </w:p>
    <w:p w14:paraId="11178436" w14:textId="145F8C81" w:rsidR="00EB5DE3" w:rsidRPr="003A4186" w:rsidRDefault="00EB5DE3" w:rsidP="00870CCD">
      <w:pPr>
        <w:spacing w:after="0" w:line="240" w:lineRule="auto"/>
        <w:jc w:val="both"/>
        <w:rPr>
          <w:rFonts w:ascii="Times New Roman" w:eastAsia="Times New Roman" w:hAnsi="Times New Roman" w:cs="Times New Roman"/>
          <w:color w:val="000000" w:themeColor="text1"/>
          <w:sz w:val="24"/>
          <w:szCs w:val="24"/>
          <w:lang w:val="es-ES"/>
        </w:rPr>
      </w:pPr>
      <w:r w:rsidRPr="003A4186">
        <w:rPr>
          <w:rFonts w:ascii="Times New Roman" w:hAnsi="Times New Roman" w:cs="Times New Roman"/>
          <w:b/>
          <w:bCs/>
          <w:sz w:val="24"/>
          <w:szCs w:val="24"/>
          <w:lang w:val="es-ES" w:bidi="en-US"/>
        </w:rPr>
        <w:t xml:space="preserve">PALABRAS CLAVE: </w:t>
      </w:r>
      <w:r w:rsidR="00EA0F7A" w:rsidRPr="003A4186">
        <w:rPr>
          <w:rFonts w:ascii="Times New Roman" w:eastAsia="Times New Roman" w:hAnsi="Times New Roman" w:cs="Times New Roman"/>
          <w:color w:val="000000" w:themeColor="text1"/>
          <w:sz w:val="24"/>
          <w:szCs w:val="24"/>
          <w:lang w:val="es-ES"/>
        </w:rPr>
        <w:t>Cultura a</w:t>
      </w:r>
      <w:r w:rsidR="00D5331D" w:rsidRPr="003A4186">
        <w:rPr>
          <w:rFonts w:ascii="Times New Roman" w:eastAsia="Times New Roman" w:hAnsi="Times New Roman" w:cs="Times New Roman"/>
          <w:color w:val="000000" w:themeColor="text1"/>
          <w:sz w:val="24"/>
          <w:szCs w:val="24"/>
          <w:lang w:val="es-ES"/>
        </w:rPr>
        <w:t>udiovisual, fotografía, document</w:t>
      </w:r>
      <w:r w:rsidR="00BA7D66" w:rsidRPr="003A4186">
        <w:rPr>
          <w:rFonts w:ascii="Times New Roman" w:eastAsia="Times New Roman" w:hAnsi="Times New Roman" w:cs="Times New Roman"/>
          <w:color w:val="000000" w:themeColor="text1"/>
          <w:sz w:val="24"/>
          <w:szCs w:val="24"/>
          <w:lang w:val="es-ES"/>
        </w:rPr>
        <w:t>o histórico, memoria colectiva</w:t>
      </w:r>
    </w:p>
    <w:p w14:paraId="1773EA93" w14:textId="77777777" w:rsidR="00EB5DE3" w:rsidRPr="003A4186" w:rsidRDefault="00EB5DE3" w:rsidP="00870CCD">
      <w:pPr>
        <w:spacing w:after="0" w:line="240" w:lineRule="auto"/>
        <w:jc w:val="both"/>
        <w:rPr>
          <w:rFonts w:ascii="Times New Roman" w:hAnsi="Times New Roman" w:cs="Times New Roman"/>
          <w:sz w:val="24"/>
          <w:szCs w:val="24"/>
          <w:lang w:val="es-ES" w:bidi="en-US"/>
        </w:rPr>
      </w:pPr>
    </w:p>
    <w:p w14:paraId="54FAD2AE" w14:textId="1D79D037" w:rsidR="00EB5DE3" w:rsidRPr="006B11A5" w:rsidRDefault="00EB5DE3" w:rsidP="00870CCD">
      <w:pPr>
        <w:spacing w:after="0" w:line="240" w:lineRule="auto"/>
        <w:rPr>
          <w:rFonts w:ascii="Times New Roman" w:hAnsi="Times New Roman" w:cs="Times New Roman"/>
          <w:b/>
          <w:i/>
          <w:sz w:val="24"/>
          <w:szCs w:val="24"/>
          <w:lang w:val="en-US" w:bidi="en-US"/>
        </w:rPr>
      </w:pPr>
      <w:r w:rsidRPr="006B11A5">
        <w:rPr>
          <w:rFonts w:ascii="Times New Roman" w:hAnsi="Times New Roman" w:cs="Times New Roman"/>
          <w:b/>
          <w:i/>
          <w:sz w:val="24"/>
          <w:szCs w:val="24"/>
          <w:lang w:val="en-US" w:bidi="en-US"/>
        </w:rPr>
        <w:t xml:space="preserve">ABSTRACT </w:t>
      </w:r>
    </w:p>
    <w:p w14:paraId="4C0B174D" w14:textId="74236798" w:rsidR="001A4863" w:rsidRPr="001A4863" w:rsidRDefault="009C2E92" w:rsidP="00870CCD">
      <w:pPr>
        <w:spacing w:after="0" w:line="240" w:lineRule="auto"/>
        <w:jc w:val="both"/>
        <w:rPr>
          <w:rFonts w:ascii="Times New Roman" w:hAnsi="Times New Roman" w:cs="Times New Roman"/>
          <w:bCs/>
          <w:i/>
          <w:sz w:val="24"/>
          <w:szCs w:val="24"/>
          <w:lang w:val="en-US" w:bidi="en-US"/>
        </w:rPr>
      </w:pPr>
      <w:r w:rsidRPr="009C2E92">
        <w:rPr>
          <w:rFonts w:ascii="Times New Roman" w:hAnsi="Times New Roman" w:cs="Times New Roman"/>
          <w:bCs/>
          <w:i/>
          <w:sz w:val="24"/>
          <w:szCs w:val="24"/>
          <w:lang w:val="en-US" w:bidi="en-US"/>
        </w:rPr>
        <w:t xml:space="preserve">This article dives into a detailed analysis of two photographs that capture a historical milestone in Ecuador: the assassination of former president Eloy Alfaro Delgado and his followers, known as </w:t>
      </w:r>
      <w:proofErr w:type="spellStart"/>
      <w:r w:rsidRPr="009C2E92">
        <w:rPr>
          <w:rFonts w:ascii="Times New Roman" w:hAnsi="Times New Roman" w:cs="Times New Roman"/>
          <w:bCs/>
          <w:i/>
          <w:sz w:val="24"/>
          <w:szCs w:val="24"/>
          <w:lang w:val="en-US" w:bidi="en-US"/>
        </w:rPr>
        <w:t>alfaristas</w:t>
      </w:r>
      <w:proofErr w:type="spellEnd"/>
      <w:r w:rsidRPr="009C2E92">
        <w:rPr>
          <w:rFonts w:ascii="Times New Roman" w:hAnsi="Times New Roman" w:cs="Times New Roman"/>
          <w:bCs/>
          <w:i/>
          <w:sz w:val="24"/>
          <w:szCs w:val="24"/>
          <w:lang w:val="en-US" w:bidi="en-US"/>
        </w:rPr>
        <w:t xml:space="preserve">. This work is based on the reading of the compilation Los </w:t>
      </w:r>
      <w:proofErr w:type="spellStart"/>
      <w:r w:rsidRPr="009C2E92">
        <w:rPr>
          <w:rFonts w:ascii="Times New Roman" w:hAnsi="Times New Roman" w:cs="Times New Roman"/>
          <w:bCs/>
          <w:i/>
          <w:sz w:val="24"/>
          <w:szCs w:val="24"/>
          <w:lang w:val="en-US" w:bidi="en-US"/>
        </w:rPr>
        <w:t>ojos</w:t>
      </w:r>
      <w:proofErr w:type="spellEnd"/>
      <w:r w:rsidRPr="009C2E92">
        <w:rPr>
          <w:rFonts w:ascii="Times New Roman" w:hAnsi="Times New Roman" w:cs="Times New Roman"/>
          <w:bCs/>
          <w:i/>
          <w:sz w:val="24"/>
          <w:szCs w:val="24"/>
          <w:lang w:val="en-US" w:bidi="en-US"/>
        </w:rPr>
        <w:t xml:space="preserve"> de la </w:t>
      </w:r>
      <w:proofErr w:type="spellStart"/>
      <w:r w:rsidRPr="009C2E92">
        <w:rPr>
          <w:rFonts w:ascii="Times New Roman" w:hAnsi="Times New Roman" w:cs="Times New Roman"/>
          <w:bCs/>
          <w:i/>
          <w:sz w:val="24"/>
          <w:szCs w:val="24"/>
          <w:lang w:val="en-US" w:bidi="en-US"/>
        </w:rPr>
        <w:t>Historia</w:t>
      </w:r>
      <w:proofErr w:type="spellEnd"/>
      <w:r w:rsidRPr="009C2E92">
        <w:rPr>
          <w:rFonts w:ascii="Times New Roman" w:hAnsi="Times New Roman" w:cs="Times New Roman"/>
          <w:bCs/>
          <w:i/>
          <w:sz w:val="24"/>
          <w:szCs w:val="24"/>
          <w:lang w:val="en-US" w:bidi="en-US"/>
        </w:rPr>
        <w:t xml:space="preserve"> by Georges </w:t>
      </w:r>
      <w:proofErr w:type="spellStart"/>
      <w:r w:rsidRPr="009C2E92">
        <w:rPr>
          <w:rFonts w:ascii="Times New Roman" w:hAnsi="Times New Roman" w:cs="Times New Roman"/>
          <w:bCs/>
          <w:i/>
          <w:sz w:val="24"/>
          <w:szCs w:val="24"/>
          <w:lang w:val="en-US" w:bidi="en-US"/>
        </w:rPr>
        <w:t>Didi</w:t>
      </w:r>
      <w:proofErr w:type="spellEnd"/>
      <w:r w:rsidRPr="009C2E92">
        <w:rPr>
          <w:rFonts w:ascii="Times New Roman" w:hAnsi="Times New Roman" w:cs="Times New Roman"/>
          <w:bCs/>
          <w:i/>
          <w:sz w:val="24"/>
          <w:szCs w:val="24"/>
          <w:lang w:val="en-US" w:bidi="en-US"/>
        </w:rPr>
        <w:t>-Huberman, José Luis Barrios and Eliza Mizrahi and reflects on the use of photographs to understand historical events. The text addresses the duality of the image according to these authors, with zones of "truth" and "darkness". It explores the challenge faced by the historian when analyzing images as subjective testimonies and the importance of cross-checking them with other sources. Different approaches to the use of visual documents are discussed, from "emptying the image" by focusing only on Alfaro's death, to "hypertrophying the image" through manipulations that reinforce a specific narrative. In addition, the political use of the photographs is highlighted, especially during the centenary of Alfaro's death. The authors reflect on the need for historians to explore the potential of images as historical documents that can offer a richer understanding of the past and the importance for the consumer of the photo to inquire about the past.</w:t>
      </w:r>
    </w:p>
    <w:p w14:paraId="5BD4DF00" w14:textId="15CF5334" w:rsidR="00EB5DE3" w:rsidRDefault="00EB5DE3" w:rsidP="00870CCD">
      <w:pPr>
        <w:spacing w:after="0" w:line="240" w:lineRule="auto"/>
        <w:jc w:val="both"/>
        <w:rPr>
          <w:rFonts w:ascii="Times New Roman" w:hAnsi="Times New Roman" w:cs="Times New Roman"/>
          <w:bCs/>
          <w:i/>
          <w:sz w:val="24"/>
          <w:szCs w:val="24"/>
          <w:lang w:val="en-US" w:bidi="en-US"/>
        </w:rPr>
      </w:pPr>
      <w:r w:rsidRPr="00523E9F">
        <w:rPr>
          <w:rFonts w:ascii="Times New Roman" w:hAnsi="Times New Roman" w:cs="Times New Roman"/>
          <w:b/>
          <w:i/>
          <w:sz w:val="24"/>
          <w:szCs w:val="24"/>
          <w:lang w:val="en-US" w:bidi="en-US"/>
        </w:rPr>
        <w:t>KEYWORDS</w:t>
      </w:r>
      <w:r w:rsidR="001A4863">
        <w:rPr>
          <w:rFonts w:ascii="Times New Roman" w:hAnsi="Times New Roman" w:cs="Times New Roman"/>
          <w:b/>
          <w:i/>
          <w:sz w:val="24"/>
          <w:szCs w:val="24"/>
          <w:lang w:val="en-US" w:bidi="en-US"/>
        </w:rPr>
        <w:t xml:space="preserve">: </w:t>
      </w:r>
      <w:r w:rsidR="001A4863" w:rsidRPr="001A4863">
        <w:rPr>
          <w:rFonts w:ascii="Times New Roman" w:hAnsi="Times New Roman" w:cs="Times New Roman"/>
          <w:bCs/>
          <w:i/>
          <w:sz w:val="24"/>
          <w:szCs w:val="24"/>
          <w:lang w:val="en-US" w:bidi="en-US"/>
        </w:rPr>
        <w:t xml:space="preserve">Audiovisual </w:t>
      </w:r>
      <w:r w:rsidR="00BA7D66">
        <w:rPr>
          <w:rFonts w:ascii="Times New Roman" w:hAnsi="Times New Roman" w:cs="Times New Roman"/>
          <w:bCs/>
          <w:i/>
          <w:sz w:val="24"/>
          <w:szCs w:val="24"/>
          <w:lang w:val="en-US" w:bidi="en-US"/>
        </w:rPr>
        <w:t>c</w:t>
      </w:r>
      <w:r w:rsidR="001A4863" w:rsidRPr="001A4863">
        <w:rPr>
          <w:rFonts w:ascii="Times New Roman" w:hAnsi="Times New Roman" w:cs="Times New Roman"/>
          <w:bCs/>
          <w:i/>
          <w:sz w:val="24"/>
          <w:szCs w:val="24"/>
          <w:lang w:val="en-US" w:bidi="en-US"/>
        </w:rPr>
        <w:t xml:space="preserve">ulture, photography, historical document, </w:t>
      </w:r>
      <w:r w:rsidR="00BA7D66">
        <w:rPr>
          <w:rFonts w:ascii="Times New Roman" w:hAnsi="Times New Roman" w:cs="Times New Roman"/>
          <w:bCs/>
          <w:i/>
          <w:sz w:val="24"/>
          <w:szCs w:val="24"/>
          <w:lang w:val="en-US" w:bidi="en-US"/>
        </w:rPr>
        <w:t>collective memory</w:t>
      </w:r>
    </w:p>
    <w:p w14:paraId="64B4CF98" w14:textId="77777777" w:rsidR="001A4863" w:rsidRPr="00CE7C23" w:rsidRDefault="001A4863" w:rsidP="00870CCD">
      <w:pPr>
        <w:spacing w:after="0" w:line="240" w:lineRule="auto"/>
        <w:rPr>
          <w:rFonts w:ascii="Times New Roman" w:hAnsi="Times New Roman" w:cs="Times New Roman"/>
          <w:sz w:val="24"/>
          <w:szCs w:val="24"/>
          <w:lang w:val="en-US" w:bidi="en-US"/>
        </w:rPr>
      </w:pPr>
    </w:p>
    <w:p w14:paraId="107BD9C5" w14:textId="2CDA00C6" w:rsidR="00EB5DE3" w:rsidRPr="004639EE" w:rsidRDefault="00EB5DE3" w:rsidP="00870CCD">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R</w:t>
      </w:r>
      <w:r w:rsidRPr="004639EE">
        <w:rPr>
          <w:rFonts w:ascii="Times New Roman" w:hAnsi="Times New Roman" w:cs="Times New Roman"/>
          <w:sz w:val="24"/>
          <w:szCs w:val="24"/>
          <w:lang w:bidi="en-US"/>
        </w:rPr>
        <w:t>ecibido: (</w:t>
      </w:r>
      <w:r w:rsidR="001936AE">
        <w:rPr>
          <w:rFonts w:ascii="Times New Roman" w:hAnsi="Times New Roman" w:cs="Times New Roman"/>
          <w:sz w:val="24"/>
          <w:szCs w:val="24"/>
          <w:lang w:bidi="en-US"/>
        </w:rPr>
        <w:t>24/01/2024</w:t>
      </w:r>
      <w:r w:rsidRPr="004639EE">
        <w:rPr>
          <w:rFonts w:ascii="Times New Roman" w:hAnsi="Times New Roman" w:cs="Times New Roman"/>
          <w:sz w:val="24"/>
          <w:szCs w:val="24"/>
          <w:lang w:bidi="en-US"/>
        </w:rPr>
        <w:t>)</w:t>
      </w:r>
    </w:p>
    <w:p w14:paraId="7A5E1B14" w14:textId="58AA2734" w:rsidR="00EB5DE3" w:rsidRDefault="00EB5DE3" w:rsidP="00870CCD">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lastRenderedPageBreak/>
        <w:t>Aceptado</w:t>
      </w:r>
      <w:r w:rsidRPr="004639EE">
        <w:rPr>
          <w:rFonts w:ascii="Times New Roman" w:hAnsi="Times New Roman" w:cs="Times New Roman"/>
          <w:sz w:val="24"/>
          <w:szCs w:val="24"/>
          <w:lang w:bidi="en-US"/>
        </w:rPr>
        <w:t>: (</w:t>
      </w:r>
      <w:r w:rsidR="0020147E">
        <w:rPr>
          <w:rFonts w:ascii="Times New Roman" w:hAnsi="Times New Roman" w:cs="Times New Roman"/>
          <w:sz w:val="24"/>
          <w:szCs w:val="24"/>
          <w:lang w:bidi="en-US"/>
        </w:rPr>
        <w:t>22/02/2024</w:t>
      </w:r>
      <w:r w:rsidRPr="004639EE">
        <w:rPr>
          <w:rFonts w:ascii="Times New Roman" w:hAnsi="Times New Roman" w:cs="Times New Roman"/>
          <w:sz w:val="24"/>
          <w:szCs w:val="24"/>
          <w:lang w:bidi="en-US"/>
        </w:rPr>
        <w:t>)</w:t>
      </w:r>
    </w:p>
    <w:p w14:paraId="0741B72B" w14:textId="77777777" w:rsidR="00EB5DE3" w:rsidRPr="00702AB9" w:rsidRDefault="00EB5DE3" w:rsidP="00870CCD">
      <w:pPr>
        <w:spacing w:after="0" w:line="240" w:lineRule="auto"/>
        <w:jc w:val="center"/>
        <w:rPr>
          <w:rFonts w:ascii="Times New Roman" w:hAnsi="Times New Roman" w:cs="Times New Roman"/>
          <w:sz w:val="32"/>
          <w:szCs w:val="32"/>
          <w:lang w:bidi="en-US"/>
        </w:rPr>
      </w:pPr>
    </w:p>
    <w:p w14:paraId="7F1CAB7B" w14:textId="65359217" w:rsidR="00EB5DE3" w:rsidRDefault="00EB5DE3" w:rsidP="00870CCD">
      <w:pPr>
        <w:spacing w:after="0" w:line="240" w:lineRule="auto"/>
        <w:jc w:val="center"/>
        <w:rPr>
          <w:rFonts w:ascii="Times New Roman" w:hAnsi="Times New Roman"/>
          <w:sz w:val="24"/>
          <w:szCs w:val="24"/>
        </w:rPr>
      </w:pPr>
      <w:r w:rsidRPr="00557F8A">
        <w:rPr>
          <w:rFonts w:ascii="Times New Roman" w:hAnsi="Times New Roman" w:cs="Times New Roman"/>
          <w:b/>
          <w:sz w:val="32"/>
          <w:szCs w:val="24"/>
          <w:lang w:val="es-ES_tradnl" w:bidi="en-US"/>
        </w:rPr>
        <w:t>INTRODUCCIÓN</w:t>
      </w:r>
      <w:r w:rsidRPr="00AF0881">
        <w:rPr>
          <w:rFonts w:ascii="Times New Roman" w:hAnsi="Times New Roman" w:cs="Times New Roman"/>
          <w:b/>
          <w:sz w:val="32"/>
          <w:szCs w:val="32"/>
          <w:lang w:val="es-ES_tradnl" w:bidi="en-US"/>
        </w:rPr>
        <w:t xml:space="preserve"> </w:t>
      </w:r>
    </w:p>
    <w:p w14:paraId="09EB9D1A" w14:textId="77777777" w:rsidR="00EB5DE3" w:rsidRDefault="00EB5DE3" w:rsidP="00870CCD">
      <w:pPr>
        <w:spacing w:after="0" w:line="240" w:lineRule="auto"/>
        <w:jc w:val="center"/>
        <w:rPr>
          <w:rFonts w:ascii="Times New Roman" w:hAnsi="Times New Roman" w:cs="Times New Roman"/>
          <w:b/>
          <w:sz w:val="32"/>
          <w:szCs w:val="24"/>
          <w:lang w:bidi="en-US"/>
        </w:rPr>
      </w:pPr>
    </w:p>
    <w:p w14:paraId="26915CB4" w14:textId="314FBFE1" w:rsidR="009E1B58" w:rsidRDefault="00F0408E" w:rsidP="00870CCD">
      <w:pPr>
        <w:pStyle w:val="ANGLES"/>
        <w:spacing w:before="0" w:after="0" w:line="240" w:lineRule="auto"/>
        <w:rPr>
          <w:rFonts w:ascii="Times New Roman" w:hAnsi="Times New Roman"/>
          <w:sz w:val="24"/>
          <w:szCs w:val="24"/>
          <w:lang w:val="es-EC"/>
        </w:rPr>
      </w:pPr>
      <w:r>
        <w:rPr>
          <w:rFonts w:ascii="Times New Roman" w:hAnsi="Times New Roman"/>
          <w:sz w:val="24"/>
          <w:szCs w:val="24"/>
          <w:lang w:val="es-EC"/>
        </w:rPr>
        <w:t xml:space="preserve">El </w:t>
      </w:r>
      <w:r w:rsidR="00961498">
        <w:rPr>
          <w:rFonts w:ascii="Times New Roman" w:hAnsi="Times New Roman"/>
          <w:sz w:val="24"/>
          <w:szCs w:val="24"/>
          <w:lang w:val="es-EC"/>
        </w:rPr>
        <w:t xml:space="preserve">abordaje reflexivo </w:t>
      </w:r>
      <w:r w:rsidR="00787E7A" w:rsidRPr="00787E7A">
        <w:rPr>
          <w:rFonts w:ascii="Times New Roman" w:hAnsi="Times New Roman"/>
          <w:sz w:val="24"/>
          <w:szCs w:val="24"/>
        </w:rPr>
        <w:t xml:space="preserve">de imágenes </w:t>
      </w:r>
      <w:r w:rsidR="002D4137">
        <w:rPr>
          <w:rFonts w:ascii="Times New Roman" w:hAnsi="Times New Roman"/>
          <w:sz w:val="24"/>
          <w:szCs w:val="24"/>
          <w:lang w:val="es-ES"/>
        </w:rPr>
        <w:t>debe</w:t>
      </w:r>
      <w:r w:rsidR="009464C0">
        <w:rPr>
          <w:rFonts w:ascii="Times New Roman" w:hAnsi="Times New Roman"/>
          <w:sz w:val="24"/>
          <w:szCs w:val="24"/>
          <w:lang w:val="es-EC"/>
        </w:rPr>
        <w:t xml:space="preserve"> </w:t>
      </w:r>
      <w:r w:rsidR="002D4137">
        <w:rPr>
          <w:rFonts w:ascii="Times New Roman" w:hAnsi="Times New Roman"/>
          <w:sz w:val="24"/>
          <w:szCs w:val="24"/>
          <w:lang w:val="es-EC"/>
        </w:rPr>
        <w:t xml:space="preserve">considerar </w:t>
      </w:r>
      <w:r w:rsidR="00787E7A" w:rsidRPr="00787E7A">
        <w:rPr>
          <w:rFonts w:ascii="Times New Roman" w:hAnsi="Times New Roman"/>
          <w:sz w:val="24"/>
          <w:szCs w:val="24"/>
        </w:rPr>
        <w:t>el contexto</w:t>
      </w:r>
      <w:r w:rsidR="002D4137">
        <w:rPr>
          <w:rFonts w:ascii="Times New Roman" w:hAnsi="Times New Roman"/>
          <w:sz w:val="24"/>
          <w:szCs w:val="24"/>
          <w:lang w:val="es-ES"/>
        </w:rPr>
        <w:t xml:space="preserve"> histórico</w:t>
      </w:r>
      <w:r w:rsidR="00500833">
        <w:rPr>
          <w:rFonts w:ascii="Times New Roman" w:hAnsi="Times New Roman"/>
          <w:sz w:val="24"/>
          <w:szCs w:val="24"/>
          <w:lang w:val="es-ES"/>
        </w:rPr>
        <w:t>.</w:t>
      </w:r>
      <w:r w:rsidR="00787E7A" w:rsidRPr="00787E7A">
        <w:rPr>
          <w:rFonts w:ascii="Times New Roman" w:hAnsi="Times New Roman"/>
          <w:sz w:val="24"/>
          <w:szCs w:val="24"/>
        </w:rPr>
        <w:t xml:space="preserve"> </w:t>
      </w:r>
      <w:r w:rsidR="00500833">
        <w:rPr>
          <w:rFonts w:ascii="Times New Roman" w:hAnsi="Times New Roman"/>
          <w:sz w:val="24"/>
          <w:szCs w:val="24"/>
          <w:lang w:val="es-ES"/>
        </w:rPr>
        <w:t xml:space="preserve">Para ello, resulta factible la </w:t>
      </w:r>
      <w:proofErr w:type="spellStart"/>
      <w:r w:rsidR="00500833" w:rsidRPr="00787E7A">
        <w:rPr>
          <w:rFonts w:ascii="Times New Roman" w:hAnsi="Times New Roman"/>
          <w:sz w:val="24"/>
          <w:szCs w:val="24"/>
        </w:rPr>
        <w:t>propuesta</w:t>
      </w:r>
      <w:proofErr w:type="spellEnd"/>
      <w:r w:rsidR="00500833" w:rsidRPr="00787E7A">
        <w:rPr>
          <w:rFonts w:ascii="Times New Roman" w:hAnsi="Times New Roman"/>
          <w:sz w:val="24"/>
          <w:szCs w:val="24"/>
        </w:rPr>
        <w:t xml:space="preserve"> </w:t>
      </w:r>
      <w:proofErr w:type="spellStart"/>
      <w:r w:rsidR="00500833" w:rsidRPr="00787E7A">
        <w:rPr>
          <w:rFonts w:ascii="Times New Roman" w:hAnsi="Times New Roman"/>
          <w:sz w:val="24"/>
          <w:szCs w:val="24"/>
        </w:rPr>
        <w:t>teórico-metodológica</w:t>
      </w:r>
      <w:proofErr w:type="spellEnd"/>
      <w:r w:rsidR="00500833" w:rsidRPr="00787E7A">
        <w:rPr>
          <w:rFonts w:ascii="Times New Roman" w:hAnsi="Times New Roman"/>
          <w:sz w:val="24"/>
          <w:szCs w:val="24"/>
        </w:rPr>
        <w:t xml:space="preserve"> </w:t>
      </w:r>
      <w:r w:rsidR="00557F8A">
        <w:rPr>
          <w:rFonts w:ascii="Times New Roman" w:hAnsi="Times New Roman"/>
          <w:sz w:val="24"/>
          <w:szCs w:val="24"/>
          <w:lang w:val="es-ES"/>
        </w:rPr>
        <w:t xml:space="preserve">en torno al análisis de </w:t>
      </w:r>
      <w:proofErr w:type="spellStart"/>
      <w:r w:rsidR="00500833" w:rsidRPr="00787E7A">
        <w:rPr>
          <w:rFonts w:ascii="Times New Roman" w:hAnsi="Times New Roman"/>
          <w:sz w:val="24"/>
          <w:szCs w:val="24"/>
        </w:rPr>
        <w:t>imágenes</w:t>
      </w:r>
      <w:proofErr w:type="spellEnd"/>
      <w:r w:rsidR="00500833" w:rsidRPr="00787E7A">
        <w:rPr>
          <w:rFonts w:ascii="Times New Roman" w:hAnsi="Times New Roman"/>
          <w:sz w:val="24"/>
          <w:szCs w:val="24"/>
        </w:rPr>
        <w:t xml:space="preserve"> </w:t>
      </w:r>
      <w:r w:rsidR="00500833">
        <w:rPr>
          <w:rFonts w:ascii="Times New Roman" w:hAnsi="Times New Roman"/>
          <w:sz w:val="24"/>
          <w:szCs w:val="24"/>
          <w:lang w:val="es-ES"/>
        </w:rPr>
        <w:t>que establece</w:t>
      </w:r>
      <w:r w:rsidR="001F3266">
        <w:rPr>
          <w:rFonts w:ascii="Times New Roman" w:hAnsi="Times New Roman"/>
          <w:sz w:val="24"/>
          <w:szCs w:val="24"/>
          <w:lang w:val="es-ES"/>
        </w:rPr>
        <w:t>n</w:t>
      </w:r>
      <w:r w:rsidR="00500833">
        <w:rPr>
          <w:rFonts w:ascii="Times New Roman" w:hAnsi="Times New Roman"/>
          <w:sz w:val="24"/>
          <w:szCs w:val="24"/>
          <w:lang w:val="es-ES"/>
        </w:rPr>
        <w:t xml:space="preserve"> </w:t>
      </w:r>
      <w:r w:rsidR="00500833" w:rsidRPr="00787E7A">
        <w:rPr>
          <w:rFonts w:ascii="Times New Roman" w:hAnsi="Times New Roman"/>
          <w:sz w:val="24"/>
          <w:szCs w:val="24"/>
        </w:rPr>
        <w:t xml:space="preserve">Georges </w:t>
      </w:r>
      <w:proofErr w:type="spellStart"/>
      <w:r w:rsidR="00500833" w:rsidRPr="00787E7A">
        <w:rPr>
          <w:rFonts w:ascii="Times New Roman" w:hAnsi="Times New Roman"/>
          <w:sz w:val="24"/>
          <w:szCs w:val="24"/>
        </w:rPr>
        <w:t>Didi</w:t>
      </w:r>
      <w:proofErr w:type="spellEnd"/>
      <w:r w:rsidR="00314B2C">
        <w:rPr>
          <w:rFonts w:ascii="Times New Roman" w:hAnsi="Times New Roman"/>
          <w:sz w:val="24"/>
          <w:szCs w:val="24"/>
          <w:lang w:val="es-ES"/>
        </w:rPr>
        <w:t>-</w:t>
      </w:r>
      <w:r w:rsidR="00500833" w:rsidRPr="00787E7A">
        <w:rPr>
          <w:rFonts w:ascii="Times New Roman" w:hAnsi="Times New Roman"/>
          <w:sz w:val="24"/>
          <w:szCs w:val="24"/>
        </w:rPr>
        <w:t xml:space="preserve">Huberman </w:t>
      </w:r>
      <w:r w:rsidR="001F3266">
        <w:rPr>
          <w:rFonts w:ascii="Times New Roman" w:hAnsi="Times New Roman"/>
          <w:sz w:val="24"/>
          <w:szCs w:val="24"/>
          <w:lang w:val="es-ES"/>
        </w:rPr>
        <w:t xml:space="preserve">et al. (2021) </w:t>
      </w:r>
      <w:r w:rsidR="00500833">
        <w:rPr>
          <w:rFonts w:ascii="Times New Roman" w:hAnsi="Times New Roman"/>
          <w:sz w:val="24"/>
          <w:szCs w:val="24"/>
          <w:lang w:val="es-ES"/>
        </w:rPr>
        <w:t xml:space="preserve">en su </w:t>
      </w:r>
      <w:r w:rsidR="001F3266">
        <w:rPr>
          <w:rFonts w:ascii="Times New Roman" w:hAnsi="Times New Roman"/>
          <w:sz w:val="24"/>
          <w:szCs w:val="24"/>
          <w:lang w:val="es-ES"/>
        </w:rPr>
        <w:t>compilación</w:t>
      </w:r>
      <w:r w:rsidR="00787E7A" w:rsidRPr="00787E7A">
        <w:rPr>
          <w:rFonts w:ascii="Times New Roman" w:hAnsi="Times New Roman"/>
          <w:sz w:val="24"/>
          <w:szCs w:val="24"/>
        </w:rPr>
        <w:t xml:space="preserve"> </w:t>
      </w:r>
      <w:r w:rsidR="001F3266" w:rsidRPr="001F3266">
        <w:rPr>
          <w:rFonts w:ascii="Times New Roman" w:hAnsi="Times New Roman"/>
          <w:i/>
          <w:sz w:val="24"/>
          <w:szCs w:val="24"/>
          <w:lang w:val="es-ES"/>
        </w:rPr>
        <w:t>Los</w:t>
      </w:r>
      <w:r w:rsidR="00500833" w:rsidRPr="00500833">
        <w:rPr>
          <w:rFonts w:ascii="Times New Roman" w:hAnsi="Times New Roman"/>
          <w:i/>
          <w:sz w:val="24"/>
          <w:szCs w:val="24"/>
        </w:rPr>
        <w:t xml:space="preserve"> ojo</w:t>
      </w:r>
      <w:r w:rsidR="001F3266">
        <w:rPr>
          <w:rFonts w:ascii="Times New Roman" w:hAnsi="Times New Roman"/>
          <w:i/>
          <w:sz w:val="24"/>
          <w:szCs w:val="24"/>
          <w:lang w:val="es-ES"/>
        </w:rPr>
        <w:t>s</w:t>
      </w:r>
      <w:r w:rsidR="00500833" w:rsidRPr="00500833">
        <w:rPr>
          <w:rFonts w:ascii="Times New Roman" w:hAnsi="Times New Roman"/>
          <w:i/>
          <w:sz w:val="24"/>
          <w:szCs w:val="24"/>
        </w:rPr>
        <w:t xml:space="preserve"> de la historia</w:t>
      </w:r>
      <w:r w:rsidR="00500833">
        <w:rPr>
          <w:rFonts w:ascii="Times New Roman" w:hAnsi="Times New Roman"/>
          <w:sz w:val="24"/>
          <w:szCs w:val="24"/>
          <w:lang w:val="es-ES"/>
        </w:rPr>
        <w:t>.</w:t>
      </w:r>
      <w:r w:rsidR="00F52752">
        <w:rPr>
          <w:rFonts w:ascii="Times New Roman" w:hAnsi="Times New Roman"/>
          <w:sz w:val="24"/>
          <w:szCs w:val="24"/>
          <w:lang w:val="es-ES"/>
        </w:rPr>
        <w:t xml:space="preserve"> En consecuencia, e</w:t>
      </w:r>
      <w:r w:rsidR="007D68A2">
        <w:rPr>
          <w:rFonts w:ascii="Times New Roman" w:hAnsi="Times New Roman"/>
          <w:sz w:val="24"/>
          <w:szCs w:val="24"/>
          <w:lang w:val="es-ES"/>
        </w:rPr>
        <w:t xml:space="preserve">l objeto de estudio </w:t>
      </w:r>
      <w:r w:rsidR="00BE0A9A">
        <w:rPr>
          <w:rFonts w:ascii="Times New Roman" w:hAnsi="Times New Roman"/>
          <w:sz w:val="24"/>
          <w:szCs w:val="24"/>
          <w:lang w:val="es-ES"/>
        </w:rPr>
        <w:t xml:space="preserve">del presente artículo </w:t>
      </w:r>
      <w:r w:rsidR="007D68A2">
        <w:rPr>
          <w:rFonts w:ascii="Times New Roman" w:hAnsi="Times New Roman"/>
          <w:sz w:val="24"/>
          <w:szCs w:val="24"/>
          <w:lang w:val="es-ES"/>
        </w:rPr>
        <w:t xml:space="preserve">lo componen </w:t>
      </w:r>
      <w:r w:rsidR="00787E7A" w:rsidRPr="007D68A2">
        <w:rPr>
          <w:rFonts w:ascii="Times New Roman" w:hAnsi="Times New Roman"/>
          <w:sz w:val="24"/>
          <w:szCs w:val="24"/>
        </w:rPr>
        <w:t>dos fotogra</w:t>
      </w:r>
      <w:r w:rsidRPr="007D68A2">
        <w:rPr>
          <w:rFonts w:ascii="Times New Roman" w:hAnsi="Times New Roman"/>
          <w:sz w:val="24"/>
          <w:szCs w:val="24"/>
          <w:lang w:val="es-EC"/>
        </w:rPr>
        <w:t>fías</w:t>
      </w:r>
      <w:r w:rsidR="00787E7A" w:rsidRPr="007D68A2">
        <w:rPr>
          <w:rFonts w:ascii="Times New Roman" w:hAnsi="Times New Roman"/>
          <w:sz w:val="24"/>
          <w:szCs w:val="24"/>
        </w:rPr>
        <w:t xml:space="preserve"> del asesinato </w:t>
      </w:r>
      <w:r w:rsidR="007D68A2" w:rsidRPr="00787E7A">
        <w:rPr>
          <w:rFonts w:ascii="Times New Roman" w:hAnsi="Times New Roman"/>
          <w:sz w:val="24"/>
          <w:szCs w:val="24"/>
        </w:rPr>
        <w:t>el 28 de enero de 1912</w:t>
      </w:r>
      <w:r w:rsidR="007D68A2">
        <w:rPr>
          <w:rFonts w:ascii="Times New Roman" w:hAnsi="Times New Roman"/>
          <w:sz w:val="24"/>
          <w:szCs w:val="24"/>
          <w:lang w:val="es-ES"/>
        </w:rPr>
        <w:t xml:space="preserve"> </w:t>
      </w:r>
      <w:r w:rsidR="00787E7A" w:rsidRPr="007D68A2">
        <w:rPr>
          <w:rFonts w:ascii="Times New Roman" w:hAnsi="Times New Roman"/>
          <w:sz w:val="24"/>
          <w:szCs w:val="24"/>
        </w:rPr>
        <w:t>de</w:t>
      </w:r>
      <w:r w:rsidR="006A50D9" w:rsidRPr="007D68A2">
        <w:rPr>
          <w:rFonts w:ascii="Times New Roman" w:hAnsi="Times New Roman"/>
          <w:sz w:val="24"/>
          <w:szCs w:val="24"/>
          <w:lang w:val="es-ES"/>
        </w:rPr>
        <w:t xml:space="preserve">l </w:t>
      </w:r>
      <w:r w:rsidR="006A50D9" w:rsidRPr="007D68A2">
        <w:rPr>
          <w:rFonts w:ascii="Times New Roman" w:hAnsi="Times New Roman"/>
          <w:sz w:val="24"/>
          <w:szCs w:val="24"/>
        </w:rPr>
        <w:t xml:space="preserve">expresidente </w:t>
      </w:r>
      <w:r w:rsidR="006A50D9" w:rsidRPr="007D68A2">
        <w:rPr>
          <w:rFonts w:ascii="Times New Roman" w:hAnsi="Times New Roman"/>
          <w:sz w:val="24"/>
          <w:szCs w:val="24"/>
          <w:lang w:val="es-ES"/>
        </w:rPr>
        <w:t>ecuatoriano</w:t>
      </w:r>
      <w:r w:rsidR="006A50D9">
        <w:rPr>
          <w:rFonts w:ascii="Times New Roman" w:hAnsi="Times New Roman"/>
          <w:sz w:val="24"/>
          <w:szCs w:val="24"/>
          <w:lang w:val="es-ES"/>
        </w:rPr>
        <w:t xml:space="preserve"> </w:t>
      </w:r>
      <w:r w:rsidR="006A50D9" w:rsidRPr="0082489C">
        <w:rPr>
          <w:rFonts w:ascii="Times New Roman" w:hAnsi="Times New Roman"/>
          <w:sz w:val="24"/>
          <w:szCs w:val="24"/>
        </w:rPr>
        <w:t>Eloy Alfaro Delgado</w:t>
      </w:r>
      <w:r w:rsidR="00787E7A" w:rsidRPr="00787E7A">
        <w:rPr>
          <w:rFonts w:ascii="Times New Roman" w:hAnsi="Times New Roman"/>
          <w:sz w:val="24"/>
          <w:szCs w:val="24"/>
        </w:rPr>
        <w:t xml:space="preserve"> Alfaro y sus seguidores</w:t>
      </w:r>
      <w:r w:rsidR="00F52752">
        <w:rPr>
          <w:rFonts w:ascii="Times New Roman" w:hAnsi="Times New Roman"/>
          <w:sz w:val="24"/>
          <w:szCs w:val="24"/>
          <w:lang w:val="es-EC"/>
        </w:rPr>
        <w:t>.</w:t>
      </w:r>
      <w:r w:rsidR="00787E7A" w:rsidRPr="00787E7A">
        <w:rPr>
          <w:rFonts w:ascii="Times New Roman" w:hAnsi="Times New Roman"/>
          <w:sz w:val="24"/>
          <w:szCs w:val="24"/>
        </w:rPr>
        <w:t xml:space="preserve"> </w:t>
      </w:r>
    </w:p>
    <w:p w14:paraId="25AA7E84" w14:textId="1992E6A6" w:rsidR="00787E7A" w:rsidRPr="0082489C" w:rsidRDefault="00BE0A9A" w:rsidP="00870CCD">
      <w:pPr>
        <w:pStyle w:val="ANGLES"/>
        <w:spacing w:before="0" w:after="0" w:line="240" w:lineRule="auto"/>
        <w:rPr>
          <w:rFonts w:ascii="Times New Roman" w:hAnsi="Times New Roman"/>
          <w:sz w:val="24"/>
          <w:szCs w:val="24"/>
        </w:rPr>
      </w:pPr>
      <w:r>
        <w:rPr>
          <w:rFonts w:ascii="Times New Roman" w:hAnsi="Times New Roman"/>
          <w:sz w:val="24"/>
          <w:szCs w:val="24"/>
          <w:lang w:val="es-EC"/>
        </w:rPr>
        <w:t xml:space="preserve">Se destaca </w:t>
      </w:r>
      <w:r w:rsidR="00787E7A" w:rsidRPr="0082489C">
        <w:rPr>
          <w:rFonts w:ascii="Times New Roman" w:hAnsi="Times New Roman"/>
          <w:sz w:val="24"/>
          <w:szCs w:val="24"/>
        </w:rPr>
        <w:t>el concepto de doble régimen de la imagen, y la incomodidad que genera a los historiadores la subjetividad y la fragmentación de la verdad en las imágenes</w:t>
      </w:r>
      <w:r>
        <w:rPr>
          <w:rFonts w:ascii="Times New Roman" w:hAnsi="Times New Roman"/>
          <w:sz w:val="24"/>
          <w:szCs w:val="24"/>
          <w:lang w:val="es-EC"/>
        </w:rPr>
        <w:t>;</w:t>
      </w:r>
      <w:r w:rsidR="0082489C" w:rsidRPr="0082489C">
        <w:rPr>
          <w:rFonts w:ascii="Times New Roman" w:hAnsi="Times New Roman"/>
          <w:sz w:val="24"/>
          <w:szCs w:val="24"/>
          <w:lang w:val="es-EC"/>
        </w:rPr>
        <w:t xml:space="preserve"> </w:t>
      </w:r>
      <w:r>
        <w:rPr>
          <w:rFonts w:ascii="Times New Roman" w:hAnsi="Times New Roman"/>
          <w:sz w:val="24"/>
          <w:szCs w:val="24"/>
          <w:lang w:val="es-EC"/>
        </w:rPr>
        <w:t xml:space="preserve">se </w:t>
      </w:r>
      <w:r w:rsidR="0082489C" w:rsidRPr="0082489C">
        <w:rPr>
          <w:rFonts w:ascii="Times New Roman" w:hAnsi="Times New Roman"/>
          <w:sz w:val="24"/>
          <w:szCs w:val="24"/>
          <w:lang w:val="es-EC"/>
        </w:rPr>
        <w:t>enfatiza</w:t>
      </w:r>
      <w:r>
        <w:rPr>
          <w:rFonts w:ascii="Times New Roman" w:hAnsi="Times New Roman"/>
          <w:sz w:val="24"/>
          <w:szCs w:val="24"/>
          <w:lang w:val="es-EC"/>
        </w:rPr>
        <w:t>, además,</w:t>
      </w:r>
      <w:r w:rsidR="00787E7A" w:rsidRPr="0082489C">
        <w:rPr>
          <w:rFonts w:ascii="Times New Roman" w:hAnsi="Times New Roman"/>
          <w:sz w:val="24"/>
          <w:szCs w:val="24"/>
        </w:rPr>
        <w:t xml:space="preserve"> </w:t>
      </w:r>
      <w:r>
        <w:rPr>
          <w:rFonts w:ascii="Times New Roman" w:hAnsi="Times New Roman"/>
          <w:sz w:val="24"/>
          <w:szCs w:val="24"/>
          <w:lang w:val="es-ES"/>
        </w:rPr>
        <w:t xml:space="preserve">en </w:t>
      </w:r>
      <w:r w:rsidR="00787E7A" w:rsidRPr="0082489C">
        <w:rPr>
          <w:rFonts w:ascii="Times New Roman" w:hAnsi="Times New Roman"/>
          <w:sz w:val="24"/>
          <w:szCs w:val="24"/>
        </w:rPr>
        <w:t>la importancia de tomarse en serio la imagen y de vaciarla adecuadamente para comprender su utilidad.</w:t>
      </w:r>
      <w:r w:rsidR="0082489C">
        <w:rPr>
          <w:rFonts w:ascii="Times New Roman" w:hAnsi="Times New Roman"/>
          <w:sz w:val="24"/>
          <w:szCs w:val="24"/>
          <w:lang w:val="es-EC"/>
        </w:rPr>
        <w:t xml:space="preserve"> </w:t>
      </w:r>
      <w:r w:rsidR="00787E7A" w:rsidRPr="0082489C">
        <w:rPr>
          <w:rFonts w:ascii="Times New Roman" w:hAnsi="Times New Roman"/>
          <w:sz w:val="24"/>
          <w:szCs w:val="24"/>
        </w:rPr>
        <w:t>Se aborda la hipertrofia de la imagen a través de la manipulación de una fotografía trucada durante la conmemoración del centenario de la Hoguera Bárbara</w:t>
      </w:r>
      <w:r w:rsidR="0082489C" w:rsidRPr="0082489C">
        <w:rPr>
          <w:rFonts w:ascii="Times New Roman" w:hAnsi="Times New Roman"/>
          <w:sz w:val="24"/>
          <w:szCs w:val="24"/>
          <w:lang w:val="es-EC"/>
        </w:rPr>
        <w:t xml:space="preserve">, recordando </w:t>
      </w:r>
      <w:r w:rsidR="00787E7A" w:rsidRPr="0082489C">
        <w:rPr>
          <w:rFonts w:ascii="Times New Roman" w:hAnsi="Times New Roman"/>
          <w:sz w:val="24"/>
          <w:szCs w:val="24"/>
        </w:rPr>
        <w:t>la utilización política de la imagen de Alfaro en el discurso de Rafael Correa y la construcción de significados asociados al héroe en la memoria colectiva.</w:t>
      </w:r>
    </w:p>
    <w:p w14:paraId="0B9CA6B7" w14:textId="7A4B17F2" w:rsidR="00787E7A" w:rsidRDefault="00E91C2B" w:rsidP="00870CCD">
      <w:pPr>
        <w:pStyle w:val="ANGLES"/>
        <w:spacing w:before="0" w:after="0" w:line="240" w:lineRule="auto"/>
        <w:rPr>
          <w:rFonts w:ascii="Times New Roman" w:hAnsi="Times New Roman"/>
          <w:sz w:val="24"/>
          <w:szCs w:val="24"/>
        </w:rPr>
      </w:pPr>
      <w:r>
        <w:rPr>
          <w:rFonts w:ascii="Times New Roman" w:hAnsi="Times New Roman"/>
          <w:sz w:val="24"/>
          <w:szCs w:val="24"/>
          <w:lang w:val="es-ES"/>
        </w:rPr>
        <w:t xml:space="preserve">Así también, </w:t>
      </w:r>
      <w:r w:rsidR="00787E7A" w:rsidRPr="0082489C">
        <w:rPr>
          <w:rFonts w:ascii="Times New Roman" w:hAnsi="Times New Roman"/>
          <w:sz w:val="24"/>
          <w:szCs w:val="24"/>
        </w:rPr>
        <w:t>e</w:t>
      </w:r>
      <w:r>
        <w:rPr>
          <w:rFonts w:ascii="Times New Roman" w:hAnsi="Times New Roman"/>
          <w:sz w:val="24"/>
          <w:szCs w:val="24"/>
        </w:rPr>
        <w:t>l concepto de verdad paradójica</w:t>
      </w:r>
      <w:r w:rsidR="00787E7A" w:rsidRPr="0082489C">
        <w:rPr>
          <w:rFonts w:ascii="Times New Roman" w:hAnsi="Times New Roman"/>
          <w:sz w:val="24"/>
          <w:szCs w:val="24"/>
        </w:rPr>
        <w:t xml:space="preserve"> destaca cómo las imágenes entra</w:t>
      </w:r>
      <w:r>
        <w:rPr>
          <w:rFonts w:ascii="Times New Roman" w:hAnsi="Times New Roman"/>
          <w:sz w:val="24"/>
          <w:szCs w:val="24"/>
          <w:lang w:val="es-ES"/>
        </w:rPr>
        <w:t>n</w:t>
      </w:r>
      <w:r w:rsidR="00787E7A" w:rsidRPr="0082489C">
        <w:rPr>
          <w:rFonts w:ascii="Times New Roman" w:hAnsi="Times New Roman"/>
          <w:sz w:val="24"/>
          <w:szCs w:val="24"/>
        </w:rPr>
        <w:t xml:space="preserve"> en el ojo de la historia y s</w:t>
      </w:r>
      <w:r>
        <w:rPr>
          <w:rFonts w:ascii="Times New Roman" w:hAnsi="Times New Roman"/>
          <w:sz w:val="24"/>
          <w:szCs w:val="24"/>
          <w:lang w:val="es-ES"/>
        </w:rPr>
        <w:t>on</w:t>
      </w:r>
      <w:r w:rsidR="00787E7A" w:rsidRPr="0082489C">
        <w:rPr>
          <w:rFonts w:ascii="Times New Roman" w:hAnsi="Times New Roman"/>
          <w:sz w:val="24"/>
          <w:szCs w:val="24"/>
        </w:rPr>
        <w:t xml:space="preserve"> utilizadas para diversos discursos</w:t>
      </w:r>
      <w:r w:rsidR="0082489C" w:rsidRPr="0082489C">
        <w:rPr>
          <w:rFonts w:ascii="Times New Roman" w:hAnsi="Times New Roman"/>
          <w:sz w:val="24"/>
          <w:szCs w:val="24"/>
          <w:lang w:val="es-EC"/>
        </w:rPr>
        <w:t xml:space="preserve">, </w:t>
      </w:r>
      <w:r>
        <w:rPr>
          <w:rFonts w:ascii="Times New Roman" w:hAnsi="Times New Roman"/>
          <w:sz w:val="24"/>
          <w:szCs w:val="24"/>
          <w:lang w:val="es-EC"/>
        </w:rPr>
        <w:t xml:space="preserve">lo que permite </w:t>
      </w:r>
      <w:r w:rsidR="0082489C" w:rsidRPr="0082489C">
        <w:rPr>
          <w:rFonts w:ascii="Times New Roman" w:hAnsi="Times New Roman"/>
          <w:sz w:val="24"/>
          <w:szCs w:val="24"/>
          <w:lang w:val="es-EC"/>
        </w:rPr>
        <w:t>reflexionar</w:t>
      </w:r>
      <w:r w:rsidR="00787E7A" w:rsidRPr="0082489C">
        <w:rPr>
          <w:rFonts w:ascii="Times New Roman" w:hAnsi="Times New Roman"/>
          <w:sz w:val="24"/>
          <w:szCs w:val="24"/>
        </w:rPr>
        <w:t xml:space="preserve"> sobre el desafío del historiador contemporáneo al trabajar con imágenes y la importancia de cotejarlas con otras fuentes para una comprensión más completa.</w:t>
      </w:r>
    </w:p>
    <w:p w14:paraId="70717385" w14:textId="77777777" w:rsidR="00787E7A" w:rsidRPr="001936AE" w:rsidRDefault="00787E7A" w:rsidP="00870CCD">
      <w:pPr>
        <w:pStyle w:val="ANGLES"/>
        <w:spacing w:before="0" w:after="0" w:line="240" w:lineRule="auto"/>
        <w:jc w:val="center"/>
        <w:rPr>
          <w:rFonts w:ascii="Times New Roman" w:hAnsi="Times New Roman"/>
          <w:sz w:val="32"/>
          <w:szCs w:val="32"/>
        </w:rPr>
      </w:pPr>
    </w:p>
    <w:p w14:paraId="67262323" w14:textId="0FFCC6A6" w:rsidR="00EB5DE3" w:rsidRPr="001936AE" w:rsidRDefault="00EB5DE3" w:rsidP="00870CCD">
      <w:pPr>
        <w:spacing w:after="0" w:line="240" w:lineRule="auto"/>
        <w:jc w:val="center"/>
        <w:rPr>
          <w:rFonts w:ascii="Times New Roman" w:hAnsi="Times New Roman"/>
          <w:sz w:val="32"/>
          <w:szCs w:val="32"/>
        </w:rPr>
      </w:pPr>
      <w:r w:rsidRPr="001936AE">
        <w:rPr>
          <w:rFonts w:ascii="Times New Roman" w:hAnsi="Times New Roman" w:cs="Times New Roman"/>
          <w:b/>
          <w:sz w:val="32"/>
          <w:szCs w:val="32"/>
          <w:lang w:val="es-ES_tradnl" w:bidi="en-US"/>
        </w:rPr>
        <w:t>METODOLOGÍA</w:t>
      </w:r>
    </w:p>
    <w:p w14:paraId="3D1EEB94" w14:textId="77777777" w:rsidR="00EB5DE3" w:rsidRPr="001936AE" w:rsidRDefault="00EB5DE3" w:rsidP="00870CCD">
      <w:pPr>
        <w:spacing w:after="0" w:line="240" w:lineRule="auto"/>
        <w:jc w:val="center"/>
        <w:rPr>
          <w:rFonts w:ascii="Times New Roman" w:hAnsi="Times New Roman" w:cs="Times New Roman"/>
          <w:b/>
          <w:sz w:val="32"/>
          <w:szCs w:val="32"/>
          <w:lang w:bidi="en-US"/>
        </w:rPr>
      </w:pPr>
    </w:p>
    <w:p w14:paraId="08334575" w14:textId="76497D56" w:rsidR="00C43EC1" w:rsidRPr="00BA0691" w:rsidRDefault="0010177E"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partir de la propuesta teórico-analítica de </w:t>
      </w:r>
      <w:proofErr w:type="spellStart"/>
      <w:r w:rsidRPr="00787E7A">
        <w:rPr>
          <w:rFonts w:ascii="Times New Roman" w:hAnsi="Times New Roman"/>
          <w:sz w:val="24"/>
          <w:szCs w:val="24"/>
        </w:rPr>
        <w:t>Didi</w:t>
      </w:r>
      <w:proofErr w:type="spellEnd"/>
      <w:r>
        <w:rPr>
          <w:rFonts w:ascii="Times New Roman" w:hAnsi="Times New Roman"/>
          <w:sz w:val="24"/>
          <w:szCs w:val="24"/>
          <w:lang w:val="es-ES"/>
        </w:rPr>
        <w:t>-</w:t>
      </w:r>
      <w:proofErr w:type="spellStart"/>
      <w:r w:rsidRPr="00787E7A">
        <w:rPr>
          <w:rFonts w:ascii="Times New Roman" w:hAnsi="Times New Roman"/>
          <w:sz w:val="24"/>
          <w:szCs w:val="24"/>
        </w:rPr>
        <w:t>Huberman</w:t>
      </w:r>
      <w:proofErr w:type="spellEnd"/>
      <w:r w:rsidRPr="00787E7A">
        <w:rPr>
          <w:rFonts w:ascii="Times New Roman" w:hAnsi="Times New Roman"/>
          <w:sz w:val="24"/>
          <w:szCs w:val="24"/>
        </w:rPr>
        <w:t xml:space="preserve"> </w:t>
      </w:r>
      <w:r>
        <w:rPr>
          <w:rFonts w:ascii="Times New Roman" w:hAnsi="Times New Roman"/>
          <w:sz w:val="24"/>
          <w:szCs w:val="24"/>
          <w:lang w:val="es-ES"/>
        </w:rPr>
        <w:t xml:space="preserve">et al. (2021) </w:t>
      </w:r>
      <w:r w:rsidR="00C648BB">
        <w:rPr>
          <w:rFonts w:ascii="Times New Roman" w:hAnsi="Times New Roman"/>
          <w:sz w:val="24"/>
          <w:szCs w:val="24"/>
          <w:lang w:val="es-ES"/>
        </w:rPr>
        <w:t xml:space="preserve">y de sus </w:t>
      </w:r>
      <w:r w:rsidR="00C648BB" w:rsidRPr="00BA0691">
        <w:rPr>
          <w:rFonts w:ascii="Times New Roman" w:hAnsi="Times New Roman" w:cs="Times New Roman"/>
          <w:sz w:val="24"/>
          <w:szCs w:val="24"/>
        </w:rPr>
        <w:t>conceptos de do</w:t>
      </w:r>
      <w:r w:rsidR="00E50C90">
        <w:rPr>
          <w:rFonts w:ascii="Times New Roman" w:hAnsi="Times New Roman" w:cs="Times New Roman"/>
          <w:sz w:val="24"/>
          <w:szCs w:val="24"/>
        </w:rPr>
        <w:t>ble régimen de la imagen, vac</w:t>
      </w:r>
      <w:r w:rsidR="002E250B">
        <w:rPr>
          <w:rFonts w:ascii="Times New Roman" w:hAnsi="Times New Roman" w:cs="Times New Roman"/>
          <w:sz w:val="24"/>
          <w:szCs w:val="24"/>
        </w:rPr>
        <w:t>iamiento</w:t>
      </w:r>
      <w:r w:rsidR="00C648BB" w:rsidRPr="00BA0691">
        <w:rPr>
          <w:rFonts w:ascii="Times New Roman" w:hAnsi="Times New Roman" w:cs="Times New Roman"/>
          <w:sz w:val="24"/>
          <w:szCs w:val="24"/>
        </w:rPr>
        <w:t>, hipertrofi</w:t>
      </w:r>
      <w:r w:rsidR="00E50C90">
        <w:rPr>
          <w:rFonts w:ascii="Times New Roman" w:hAnsi="Times New Roman" w:cs="Times New Roman"/>
          <w:sz w:val="24"/>
          <w:szCs w:val="24"/>
        </w:rPr>
        <w:t>a</w:t>
      </w:r>
      <w:r w:rsidR="00C648BB" w:rsidRPr="00BA0691">
        <w:rPr>
          <w:rFonts w:ascii="Times New Roman" w:hAnsi="Times New Roman" w:cs="Times New Roman"/>
          <w:sz w:val="24"/>
          <w:szCs w:val="24"/>
        </w:rPr>
        <w:t xml:space="preserve"> y verdad paradójica</w:t>
      </w:r>
      <w:r w:rsidR="00C648BB">
        <w:rPr>
          <w:rFonts w:ascii="Times New Roman" w:hAnsi="Times New Roman" w:cs="Times New Roman"/>
          <w:sz w:val="24"/>
          <w:szCs w:val="24"/>
        </w:rPr>
        <w:t>,</w:t>
      </w:r>
      <w:r w:rsidR="00C648BB">
        <w:rPr>
          <w:rFonts w:ascii="Times New Roman" w:hAnsi="Times New Roman"/>
          <w:sz w:val="24"/>
          <w:szCs w:val="24"/>
          <w:lang w:val="es-ES"/>
        </w:rPr>
        <w:t xml:space="preserve"> </w:t>
      </w:r>
      <w:r>
        <w:rPr>
          <w:rFonts w:ascii="Times New Roman" w:hAnsi="Times New Roman"/>
          <w:sz w:val="24"/>
          <w:szCs w:val="24"/>
          <w:lang w:val="es-ES"/>
        </w:rPr>
        <w:t xml:space="preserve">el </w:t>
      </w:r>
      <w:r w:rsidR="00BB332B">
        <w:rPr>
          <w:rFonts w:ascii="Times New Roman" w:hAnsi="Times New Roman" w:cs="Times New Roman"/>
          <w:sz w:val="24"/>
          <w:szCs w:val="24"/>
        </w:rPr>
        <w:t xml:space="preserve">estudio </w:t>
      </w:r>
      <w:r>
        <w:rPr>
          <w:rFonts w:ascii="Times New Roman" w:hAnsi="Times New Roman" w:cs="Times New Roman"/>
          <w:sz w:val="24"/>
          <w:szCs w:val="24"/>
        </w:rPr>
        <w:t>examinó un acontecimiento medular de la historia ecuatoriana</w:t>
      </w:r>
      <w:r w:rsidR="000D5159">
        <w:rPr>
          <w:rFonts w:ascii="Times New Roman" w:hAnsi="Times New Roman" w:cs="Times New Roman"/>
          <w:sz w:val="24"/>
          <w:szCs w:val="24"/>
        </w:rPr>
        <w:t>:</w:t>
      </w:r>
      <w:r>
        <w:rPr>
          <w:rFonts w:ascii="Times New Roman" w:hAnsi="Times New Roman" w:cs="Times New Roman"/>
          <w:sz w:val="24"/>
          <w:szCs w:val="24"/>
        </w:rPr>
        <w:t xml:space="preserve"> </w:t>
      </w:r>
      <w:r w:rsidR="000D5159" w:rsidRPr="0018013D">
        <w:rPr>
          <w:rFonts w:ascii="Times New Roman" w:hAnsi="Times New Roman" w:cs="Times New Roman"/>
          <w:sz w:val="24"/>
          <w:szCs w:val="24"/>
        </w:rPr>
        <w:t>el asesinato</w:t>
      </w:r>
      <w:r w:rsidR="000D5159">
        <w:rPr>
          <w:rFonts w:ascii="Times New Roman" w:hAnsi="Times New Roman" w:cs="Times New Roman"/>
          <w:sz w:val="24"/>
          <w:szCs w:val="24"/>
        </w:rPr>
        <w:t xml:space="preserve"> y arrastre</w:t>
      </w:r>
      <w:r w:rsidR="000D5159" w:rsidRPr="0018013D">
        <w:rPr>
          <w:rFonts w:ascii="Times New Roman" w:hAnsi="Times New Roman" w:cs="Times New Roman"/>
          <w:sz w:val="24"/>
          <w:szCs w:val="24"/>
        </w:rPr>
        <w:t xml:space="preserve"> del expresidente Eloy Alfaro Delgado </w:t>
      </w:r>
      <w:r w:rsidR="00AE62DB">
        <w:rPr>
          <w:rFonts w:ascii="Times New Roman" w:hAnsi="Times New Roman" w:cs="Times New Roman"/>
          <w:sz w:val="24"/>
          <w:szCs w:val="24"/>
        </w:rPr>
        <w:t>-en su momento condenado, con el paso del tiempo, mártir o</w:t>
      </w:r>
      <w:r w:rsidR="00AE62DB" w:rsidRPr="00BE422C">
        <w:rPr>
          <w:rFonts w:ascii="Times New Roman" w:hAnsi="Times New Roman" w:cs="Times New Roman"/>
          <w:sz w:val="24"/>
          <w:szCs w:val="24"/>
        </w:rPr>
        <w:t xml:space="preserve"> héroe</w:t>
      </w:r>
      <w:r w:rsidR="00AE62DB">
        <w:rPr>
          <w:rFonts w:ascii="Times New Roman" w:hAnsi="Times New Roman" w:cs="Times New Roman"/>
          <w:sz w:val="24"/>
          <w:szCs w:val="24"/>
        </w:rPr>
        <w:t xml:space="preserve">- </w:t>
      </w:r>
      <w:r w:rsidR="000D5159" w:rsidRPr="0018013D">
        <w:rPr>
          <w:rFonts w:ascii="Times New Roman" w:hAnsi="Times New Roman" w:cs="Times New Roman"/>
          <w:sz w:val="24"/>
          <w:szCs w:val="24"/>
        </w:rPr>
        <w:t xml:space="preserve">y sus </w:t>
      </w:r>
      <w:r w:rsidR="00E50C90">
        <w:rPr>
          <w:rFonts w:ascii="Times New Roman" w:hAnsi="Times New Roman" w:cs="Times New Roman"/>
          <w:sz w:val="24"/>
          <w:szCs w:val="24"/>
        </w:rPr>
        <w:t>coidearios</w:t>
      </w:r>
      <w:r w:rsidR="000D5159" w:rsidRPr="00BA0691">
        <w:rPr>
          <w:rFonts w:ascii="Times New Roman" w:hAnsi="Times New Roman" w:cs="Times New Roman"/>
          <w:sz w:val="24"/>
          <w:szCs w:val="24"/>
        </w:rPr>
        <w:t xml:space="preserve"> conocidos como </w:t>
      </w:r>
      <w:r w:rsidR="00C54257">
        <w:rPr>
          <w:rFonts w:ascii="Times New Roman" w:hAnsi="Times New Roman" w:cs="Times New Roman"/>
          <w:sz w:val="24"/>
          <w:szCs w:val="24"/>
        </w:rPr>
        <w:t>“</w:t>
      </w:r>
      <w:r w:rsidR="000D5159" w:rsidRPr="00BA0691">
        <w:rPr>
          <w:rFonts w:ascii="Times New Roman" w:hAnsi="Times New Roman" w:cs="Times New Roman"/>
          <w:sz w:val="24"/>
          <w:szCs w:val="24"/>
        </w:rPr>
        <w:t>alfaristas</w:t>
      </w:r>
      <w:r w:rsidR="00C54257">
        <w:rPr>
          <w:rFonts w:ascii="Times New Roman" w:hAnsi="Times New Roman" w:cs="Times New Roman"/>
          <w:sz w:val="24"/>
          <w:szCs w:val="24"/>
        </w:rPr>
        <w:t>”</w:t>
      </w:r>
      <w:r w:rsidR="000D5159">
        <w:rPr>
          <w:rFonts w:ascii="Times New Roman" w:hAnsi="Times New Roman" w:cs="Times New Roman"/>
          <w:sz w:val="24"/>
          <w:szCs w:val="24"/>
        </w:rPr>
        <w:t xml:space="preserve">, </w:t>
      </w:r>
      <w:r>
        <w:rPr>
          <w:rFonts w:ascii="Times New Roman" w:hAnsi="Times New Roman" w:cs="Times New Roman"/>
          <w:sz w:val="24"/>
          <w:szCs w:val="24"/>
        </w:rPr>
        <w:t xml:space="preserve">a partir de dos </w:t>
      </w:r>
      <w:r w:rsidR="0018013D" w:rsidRPr="00BE422C">
        <w:rPr>
          <w:rFonts w:ascii="Times New Roman" w:hAnsi="Times New Roman" w:cs="Times New Roman"/>
          <w:sz w:val="24"/>
          <w:szCs w:val="24"/>
        </w:rPr>
        <w:t xml:space="preserve">fotografías </w:t>
      </w:r>
      <w:r w:rsidR="000D5159">
        <w:rPr>
          <w:rFonts w:ascii="Times New Roman" w:hAnsi="Times New Roman" w:cs="Times New Roman"/>
          <w:sz w:val="24"/>
          <w:szCs w:val="24"/>
        </w:rPr>
        <w:t xml:space="preserve">tomadas </w:t>
      </w:r>
      <w:r w:rsidR="000D5159" w:rsidRPr="009B465D">
        <w:rPr>
          <w:rFonts w:ascii="Times New Roman" w:hAnsi="Times New Roman" w:cs="Times New Roman"/>
          <w:sz w:val="24"/>
          <w:szCs w:val="24"/>
        </w:rPr>
        <w:t>el 28 de enero de 191</w:t>
      </w:r>
      <w:r w:rsidR="000D5159">
        <w:rPr>
          <w:rFonts w:ascii="Times New Roman" w:hAnsi="Times New Roman" w:cs="Times New Roman"/>
          <w:sz w:val="24"/>
          <w:szCs w:val="24"/>
        </w:rPr>
        <w:t>2</w:t>
      </w:r>
      <w:r w:rsidR="00BC260C">
        <w:rPr>
          <w:rFonts w:ascii="Times New Roman" w:hAnsi="Times New Roman" w:cs="Times New Roman"/>
          <w:sz w:val="24"/>
          <w:szCs w:val="24"/>
        </w:rPr>
        <w:t>.</w:t>
      </w:r>
      <w:r w:rsidR="0018013D" w:rsidRPr="00BE422C">
        <w:rPr>
          <w:rFonts w:ascii="Times New Roman" w:hAnsi="Times New Roman" w:cs="Times New Roman"/>
          <w:sz w:val="24"/>
          <w:szCs w:val="24"/>
        </w:rPr>
        <w:t xml:space="preserve"> </w:t>
      </w:r>
    </w:p>
    <w:p w14:paraId="35D3A7AB" w14:textId="269CDB1B" w:rsidR="0018013D" w:rsidRPr="0018013D" w:rsidRDefault="00E50C90"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sintagma “Hoguera Bárbara”</w:t>
      </w:r>
      <w:r w:rsidR="001D1F29">
        <w:rPr>
          <w:rFonts w:ascii="Times New Roman" w:hAnsi="Times New Roman" w:cs="Times New Roman"/>
          <w:sz w:val="24"/>
          <w:szCs w:val="24"/>
        </w:rPr>
        <w:t>,</w:t>
      </w:r>
      <w:r>
        <w:rPr>
          <w:rFonts w:ascii="Times New Roman" w:hAnsi="Times New Roman" w:cs="Times New Roman"/>
          <w:sz w:val="24"/>
          <w:szCs w:val="24"/>
        </w:rPr>
        <w:t xml:space="preserve"> acuñado por el escritor Alfredo </w:t>
      </w:r>
      <w:r w:rsidR="00517B07">
        <w:rPr>
          <w:rFonts w:ascii="Times New Roman" w:hAnsi="Times New Roman" w:cs="Times New Roman"/>
          <w:color w:val="000000" w:themeColor="text1"/>
          <w:sz w:val="24"/>
          <w:szCs w:val="24"/>
        </w:rPr>
        <w:t xml:space="preserve">Pareja </w:t>
      </w:r>
      <w:proofErr w:type="spellStart"/>
      <w:r w:rsidR="00517B07">
        <w:rPr>
          <w:rFonts w:ascii="Times New Roman" w:hAnsi="Times New Roman" w:cs="Times New Roman"/>
          <w:color w:val="000000" w:themeColor="text1"/>
          <w:sz w:val="24"/>
          <w:szCs w:val="24"/>
        </w:rPr>
        <w:t>Di</w:t>
      </w:r>
      <w:r w:rsidR="00BA0691" w:rsidRPr="00337AA8">
        <w:rPr>
          <w:rFonts w:ascii="Times New Roman" w:hAnsi="Times New Roman" w:cs="Times New Roman"/>
          <w:color w:val="000000" w:themeColor="text1"/>
          <w:sz w:val="24"/>
          <w:szCs w:val="24"/>
        </w:rPr>
        <w:t>ez</w:t>
      </w:r>
      <w:r w:rsidR="00BA0691">
        <w:rPr>
          <w:rFonts w:ascii="Times New Roman" w:hAnsi="Times New Roman" w:cs="Times New Roman"/>
          <w:color w:val="000000" w:themeColor="text1"/>
          <w:sz w:val="24"/>
          <w:szCs w:val="24"/>
        </w:rPr>
        <w:t>c</w:t>
      </w:r>
      <w:r w:rsidR="00517B07">
        <w:rPr>
          <w:rFonts w:ascii="Times New Roman" w:hAnsi="Times New Roman" w:cs="Times New Roman"/>
          <w:color w:val="000000" w:themeColor="text1"/>
          <w:sz w:val="24"/>
          <w:szCs w:val="24"/>
        </w:rPr>
        <w:t>anseco</w:t>
      </w:r>
      <w:proofErr w:type="spellEnd"/>
      <w:r w:rsidR="00BA0691" w:rsidRPr="00337AA8">
        <w:rPr>
          <w:rFonts w:ascii="Times New Roman" w:hAnsi="Times New Roman" w:cs="Times New Roman"/>
          <w:color w:val="000000" w:themeColor="text1"/>
          <w:sz w:val="24"/>
          <w:szCs w:val="24"/>
        </w:rPr>
        <w:t xml:space="preserve"> (1944)</w:t>
      </w:r>
      <w:r w:rsidR="001D1F29">
        <w:rPr>
          <w:rFonts w:ascii="Times New Roman" w:hAnsi="Times New Roman" w:cs="Times New Roman"/>
          <w:sz w:val="24"/>
          <w:szCs w:val="24"/>
        </w:rPr>
        <w:t xml:space="preserve">, inmortalizó </w:t>
      </w:r>
      <w:r w:rsidR="00C54257">
        <w:rPr>
          <w:rFonts w:ascii="Times New Roman" w:hAnsi="Times New Roman" w:cs="Times New Roman"/>
          <w:sz w:val="24"/>
          <w:szCs w:val="24"/>
        </w:rPr>
        <w:t>e</w:t>
      </w:r>
      <w:r w:rsidR="001D1F29">
        <w:rPr>
          <w:rFonts w:ascii="Times New Roman" w:hAnsi="Times New Roman" w:cs="Times New Roman"/>
          <w:sz w:val="24"/>
          <w:szCs w:val="24"/>
        </w:rPr>
        <w:t>ste hecho en la memoria colectiva de los ecuatorianos.</w:t>
      </w:r>
      <w:r w:rsidR="00C87E69">
        <w:rPr>
          <w:rFonts w:ascii="Times New Roman" w:hAnsi="Times New Roman" w:cs="Times New Roman"/>
          <w:sz w:val="24"/>
          <w:szCs w:val="24"/>
        </w:rPr>
        <w:t xml:space="preserve"> </w:t>
      </w:r>
    </w:p>
    <w:p w14:paraId="13D40BCA" w14:textId="5619DC37" w:rsidR="0018013D" w:rsidRDefault="00596B43"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18013D" w:rsidRPr="0018013D">
        <w:rPr>
          <w:rFonts w:ascii="Times New Roman" w:hAnsi="Times New Roman" w:cs="Times New Roman"/>
          <w:sz w:val="24"/>
          <w:szCs w:val="24"/>
        </w:rPr>
        <w:t>os héroes</w:t>
      </w:r>
      <w:r w:rsidR="00BA0691">
        <w:rPr>
          <w:rFonts w:ascii="Times New Roman" w:hAnsi="Times New Roman" w:cs="Times New Roman"/>
          <w:sz w:val="24"/>
          <w:szCs w:val="24"/>
        </w:rPr>
        <w:t xml:space="preserve"> o mártires</w:t>
      </w:r>
      <w:r w:rsidR="0018013D" w:rsidRPr="0018013D">
        <w:rPr>
          <w:rFonts w:ascii="Times New Roman" w:hAnsi="Times New Roman" w:cs="Times New Roman"/>
          <w:sz w:val="24"/>
          <w:szCs w:val="24"/>
        </w:rPr>
        <w:t xml:space="preserve"> son representados en el discurso de la historia </w:t>
      </w:r>
      <w:r>
        <w:rPr>
          <w:rFonts w:ascii="Times New Roman" w:hAnsi="Times New Roman" w:cs="Times New Roman"/>
          <w:sz w:val="24"/>
          <w:szCs w:val="24"/>
        </w:rPr>
        <w:t xml:space="preserve">nacional </w:t>
      </w:r>
      <w:r w:rsidR="0018013D" w:rsidRPr="0018013D">
        <w:rPr>
          <w:rFonts w:ascii="Times New Roman" w:hAnsi="Times New Roman" w:cs="Times New Roman"/>
          <w:sz w:val="24"/>
          <w:szCs w:val="24"/>
        </w:rPr>
        <w:t xml:space="preserve">en función </w:t>
      </w:r>
      <w:r w:rsidR="00C43EC1">
        <w:rPr>
          <w:rFonts w:ascii="Times New Roman" w:hAnsi="Times New Roman" w:cs="Times New Roman"/>
          <w:sz w:val="24"/>
          <w:szCs w:val="24"/>
        </w:rPr>
        <w:t>d</w:t>
      </w:r>
      <w:r w:rsidR="0018013D" w:rsidRPr="0018013D">
        <w:rPr>
          <w:rFonts w:ascii="Times New Roman" w:hAnsi="Times New Roman" w:cs="Times New Roman"/>
          <w:sz w:val="24"/>
          <w:szCs w:val="24"/>
        </w:rPr>
        <w:t>el contexto político</w:t>
      </w:r>
      <w:r w:rsidR="00237085">
        <w:rPr>
          <w:rFonts w:ascii="Times New Roman" w:hAnsi="Times New Roman" w:cs="Times New Roman"/>
          <w:sz w:val="24"/>
          <w:szCs w:val="24"/>
        </w:rPr>
        <w:t xml:space="preserve">, </w:t>
      </w:r>
      <w:r>
        <w:rPr>
          <w:rFonts w:ascii="Times New Roman" w:hAnsi="Times New Roman" w:cs="Times New Roman"/>
          <w:sz w:val="24"/>
          <w:szCs w:val="24"/>
        </w:rPr>
        <w:t>como</w:t>
      </w:r>
      <w:r w:rsidR="0018013D" w:rsidRPr="0018013D">
        <w:rPr>
          <w:rFonts w:ascii="Times New Roman" w:hAnsi="Times New Roman" w:cs="Times New Roman"/>
          <w:sz w:val="24"/>
          <w:szCs w:val="24"/>
        </w:rPr>
        <w:t xml:space="preserve"> manera de sostener un pasado </w:t>
      </w:r>
      <w:r w:rsidR="00DA26A6">
        <w:rPr>
          <w:rFonts w:ascii="Times New Roman" w:hAnsi="Times New Roman" w:cs="Times New Roman"/>
          <w:sz w:val="24"/>
          <w:szCs w:val="24"/>
        </w:rPr>
        <w:t>común:</w:t>
      </w:r>
      <w:r w:rsidR="0018013D" w:rsidRPr="0018013D">
        <w:rPr>
          <w:rFonts w:ascii="Times New Roman" w:hAnsi="Times New Roman" w:cs="Times New Roman"/>
          <w:sz w:val="24"/>
          <w:szCs w:val="24"/>
        </w:rPr>
        <w:t xml:space="preserve"> “</w:t>
      </w:r>
      <w:r w:rsidR="00237085">
        <w:rPr>
          <w:rFonts w:ascii="Times New Roman" w:hAnsi="Times New Roman" w:cs="Times New Roman"/>
          <w:sz w:val="24"/>
          <w:szCs w:val="24"/>
        </w:rPr>
        <w:t>e</w:t>
      </w:r>
      <w:r w:rsidR="0018013D" w:rsidRPr="0018013D">
        <w:rPr>
          <w:rFonts w:ascii="Times New Roman" w:hAnsi="Times New Roman" w:cs="Times New Roman"/>
          <w:sz w:val="24"/>
          <w:szCs w:val="24"/>
        </w:rPr>
        <w:t xml:space="preserve">l mito de la patria está simbolizado en el héroe, en el que se proyectan las aspiraciones más </w:t>
      </w:r>
      <w:r w:rsidR="002B127D">
        <w:rPr>
          <w:rFonts w:ascii="Times New Roman" w:hAnsi="Times New Roman" w:cs="Times New Roman"/>
          <w:sz w:val="24"/>
          <w:szCs w:val="24"/>
        </w:rPr>
        <w:t>elevadas de la comunidad” (Áv</w:t>
      </w:r>
      <w:r w:rsidR="0018013D" w:rsidRPr="0018013D">
        <w:rPr>
          <w:rFonts w:ascii="Times New Roman" w:hAnsi="Times New Roman" w:cs="Times New Roman"/>
          <w:sz w:val="24"/>
          <w:szCs w:val="24"/>
        </w:rPr>
        <w:t>ila, 2012, p.</w:t>
      </w:r>
      <w:r w:rsidR="00CD0E9A">
        <w:rPr>
          <w:rFonts w:ascii="Times New Roman" w:hAnsi="Times New Roman" w:cs="Times New Roman"/>
          <w:sz w:val="24"/>
          <w:szCs w:val="24"/>
        </w:rPr>
        <w:t xml:space="preserve"> </w:t>
      </w:r>
      <w:r w:rsidR="00DA26A6">
        <w:rPr>
          <w:rFonts w:ascii="Times New Roman" w:hAnsi="Times New Roman" w:cs="Times New Roman"/>
          <w:sz w:val="24"/>
          <w:szCs w:val="24"/>
        </w:rPr>
        <w:t>143).</w:t>
      </w:r>
    </w:p>
    <w:p w14:paraId="49D6BC91" w14:textId="77777777" w:rsidR="00F26D8A" w:rsidRPr="001936AE" w:rsidRDefault="00F26D8A" w:rsidP="00870CCD">
      <w:pPr>
        <w:spacing w:after="0" w:line="240" w:lineRule="auto"/>
        <w:jc w:val="center"/>
        <w:rPr>
          <w:rFonts w:ascii="Times New Roman" w:hAnsi="Times New Roman" w:cs="Times New Roman"/>
          <w:b/>
          <w:sz w:val="32"/>
          <w:szCs w:val="32"/>
          <w:lang w:val="es-ES_tradnl" w:bidi="en-US"/>
        </w:rPr>
      </w:pPr>
    </w:p>
    <w:p w14:paraId="4FA3B510" w14:textId="698FB9C5" w:rsidR="00EB5DE3" w:rsidRPr="001936AE" w:rsidRDefault="00EB5DE3" w:rsidP="00870CCD">
      <w:pPr>
        <w:spacing w:after="0" w:line="240" w:lineRule="auto"/>
        <w:jc w:val="center"/>
        <w:rPr>
          <w:rFonts w:ascii="Times New Roman" w:hAnsi="Times New Roman"/>
          <w:sz w:val="32"/>
          <w:szCs w:val="32"/>
        </w:rPr>
      </w:pPr>
      <w:r w:rsidRPr="001936AE">
        <w:rPr>
          <w:rFonts w:ascii="Times New Roman" w:hAnsi="Times New Roman" w:cs="Times New Roman"/>
          <w:b/>
          <w:sz w:val="32"/>
          <w:szCs w:val="32"/>
          <w:lang w:val="es-ES_tradnl" w:bidi="en-US"/>
        </w:rPr>
        <w:t xml:space="preserve">RESULTADOS Y DISCUSIÓN </w:t>
      </w:r>
    </w:p>
    <w:p w14:paraId="56660093" w14:textId="77777777" w:rsidR="00EB5DE3" w:rsidRPr="001936AE" w:rsidRDefault="00EB5DE3" w:rsidP="00870CCD">
      <w:pPr>
        <w:spacing w:after="0" w:line="240" w:lineRule="auto"/>
        <w:jc w:val="center"/>
        <w:rPr>
          <w:rFonts w:ascii="Times New Roman" w:hAnsi="Times New Roman" w:cs="Times New Roman"/>
          <w:b/>
          <w:sz w:val="32"/>
          <w:szCs w:val="32"/>
          <w:lang w:val="es-ES_tradnl" w:bidi="en-US"/>
        </w:rPr>
      </w:pPr>
    </w:p>
    <w:p w14:paraId="6F827BC2" w14:textId="77777777" w:rsidR="001936AE" w:rsidRDefault="00B614A2" w:rsidP="00870CCD">
      <w:pPr>
        <w:spacing w:after="0" w:line="240" w:lineRule="auto"/>
        <w:jc w:val="center"/>
        <w:rPr>
          <w:rFonts w:ascii="Times New Roman" w:hAnsi="Times New Roman" w:cs="Times New Roman"/>
          <w:b/>
          <w:sz w:val="28"/>
          <w:szCs w:val="28"/>
        </w:rPr>
      </w:pPr>
      <w:r w:rsidRPr="00B614A2">
        <w:rPr>
          <w:rFonts w:ascii="Times New Roman" w:hAnsi="Times New Roman" w:cs="Times New Roman"/>
          <w:b/>
          <w:sz w:val="28"/>
          <w:szCs w:val="28"/>
        </w:rPr>
        <w:t>CONTEXTUALIZACIÓN HISTÓRICA</w:t>
      </w:r>
    </w:p>
    <w:p w14:paraId="4A20A4B1" w14:textId="6F5D75F0" w:rsidR="00B614A2" w:rsidRPr="00B614A2" w:rsidRDefault="00B614A2" w:rsidP="00870CCD">
      <w:pPr>
        <w:spacing w:after="0" w:line="240" w:lineRule="auto"/>
        <w:jc w:val="center"/>
        <w:rPr>
          <w:rFonts w:ascii="Times New Roman" w:hAnsi="Times New Roman" w:cs="Times New Roman"/>
          <w:b/>
          <w:sz w:val="28"/>
          <w:szCs w:val="28"/>
        </w:rPr>
      </w:pPr>
      <w:r w:rsidRPr="00B614A2">
        <w:rPr>
          <w:rFonts w:ascii="Times New Roman" w:hAnsi="Times New Roman" w:cs="Times New Roman"/>
          <w:b/>
          <w:sz w:val="28"/>
          <w:szCs w:val="28"/>
        </w:rPr>
        <w:t xml:space="preserve"> </w:t>
      </w:r>
    </w:p>
    <w:p w14:paraId="476C0BDF" w14:textId="1C5347A3" w:rsidR="00B614A2" w:rsidRDefault="00742D6F"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José </w:t>
      </w:r>
      <w:r w:rsidR="00B614A2" w:rsidRPr="00742D6F">
        <w:rPr>
          <w:rFonts w:ascii="Times New Roman" w:hAnsi="Times New Roman" w:cs="Times New Roman"/>
          <w:sz w:val="24"/>
          <w:szCs w:val="24"/>
        </w:rPr>
        <w:t>Eloy Alfaro Delgado</w:t>
      </w:r>
      <w:r w:rsidRPr="00742D6F">
        <w:t xml:space="preserve"> </w:t>
      </w:r>
      <w:r>
        <w:rPr>
          <w:rFonts w:ascii="Times New Roman" w:hAnsi="Times New Roman" w:cs="Times New Roman"/>
          <w:sz w:val="24"/>
          <w:szCs w:val="24"/>
        </w:rPr>
        <w:t>(Montecristi, 25 de junio de</w:t>
      </w:r>
      <w:r w:rsidRPr="00742D6F">
        <w:rPr>
          <w:rFonts w:ascii="Times New Roman" w:hAnsi="Times New Roman" w:cs="Times New Roman"/>
          <w:sz w:val="24"/>
          <w:szCs w:val="24"/>
        </w:rPr>
        <w:t xml:space="preserve"> 1842-Quito, 28 de enero de 1912)</w:t>
      </w:r>
      <w:r w:rsidR="00C87E69" w:rsidRPr="00742D6F">
        <w:rPr>
          <w:rFonts w:ascii="Times New Roman" w:hAnsi="Times New Roman" w:cs="Times New Roman"/>
          <w:sz w:val="24"/>
          <w:szCs w:val="24"/>
        </w:rPr>
        <w:t>,</w:t>
      </w:r>
      <w:r w:rsidR="00F43E1E" w:rsidRPr="00742D6F">
        <w:rPr>
          <w:rFonts w:ascii="Times New Roman" w:hAnsi="Times New Roman" w:cs="Times New Roman"/>
          <w:sz w:val="24"/>
          <w:szCs w:val="24"/>
        </w:rPr>
        <w:t xml:space="preserve"> </w:t>
      </w:r>
      <w:r w:rsidR="00B614A2" w:rsidRPr="00742D6F">
        <w:rPr>
          <w:rFonts w:ascii="Times New Roman" w:hAnsi="Times New Roman" w:cs="Times New Roman"/>
          <w:sz w:val="24"/>
          <w:szCs w:val="24"/>
        </w:rPr>
        <w:t xml:space="preserve">presidente </w:t>
      </w:r>
      <w:r w:rsidR="00F43E1E" w:rsidRPr="00742D6F">
        <w:rPr>
          <w:rFonts w:ascii="Times New Roman" w:hAnsi="Times New Roman" w:cs="Times New Roman"/>
          <w:sz w:val="24"/>
          <w:szCs w:val="24"/>
        </w:rPr>
        <w:t xml:space="preserve">ecuatoriano </w:t>
      </w:r>
      <w:r w:rsidR="00B614A2" w:rsidRPr="00742D6F">
        <w:rPr>
          <w:rFonts w:ascii="Times New Roman" w:hAnsi="Times New Roman" w:cs="Times New Roman"/>
          <w:sz w:val="24"/>
          <w:szCs w:val="24"/>
        </w:rPr>
        <w:t>desde la Revolución Liberal de 1895 hasta 1901 y</w:t>
      </w:r>
      <w:r w:rsidR="00B614A2" w:rsidRPr="00B614A2">
        <w:rPr>
          <w:rFonts w:ascii="Times New Roman" w:hAnsi="Times New Roman" w:cs="Times New Roman"/>
          <w:sz w:val="24"/>
          <w:szCs w:val="24"/>
        </w:rPr>
        <w:t xml:space="preserve"> desde 1906 a 1911, consolid</w:t>
      </w:r>
      <w:r w:rsidR="00BC28B1">
        <w:rPr>
          <w:rFonts w:ascii="Times New Roman" w:hAnsi="Times New Roman" w:cs="Times New Roman"/>
          <w:sz w:val="24"/>
          <w:szCs w:val="24"/>
        </w:rPr>
        <w:t>ó</w:t>
      </w:r>
      <w:r w:rsidR="00B614A2" w:rsidRPr="00B614A2">
        <w:rPr>
          <w:rFonts w:ascii="Times New Roman" w:hAnsi="Times New Roman" w:cs="Times New Roman"/>
          <w:sz w:val="24"/>
          <w:szCs w:val="24"/>
        </w:rPr>
        <w:t xml:space="preserve"> el cambio de poder </w:t>
      </w:r>
      <w:r w:rsidR="00BC28B1">
        <w:rPr>
          <w:rFonts w:ascii="Times New Roman" w:hAnsi="Times New Roman" w:cs="Times New Roman"/>
          <w:sz w:val="24"/>
          <w:szCs w:val="24"/>
        </w:rPr>
        <w:t>conservador al liberal</w:t>
      </w:r>
      <w:r w:rsidR="00B614A2">
        <w:rPr>
          <w:rFonts w:ascii="Times New Roman" w:hAnsi="Times New Roman" w:cs="Times New Roman"/>
          <w:sz w:val="24"/>
          <w:szCs w:val="24"/>
        </w:rPr>
        <w:t xml:space="preserve"> </w:t>
      </w:r>
      <w:r w:rsidR="00B614A2" w:rsidRPr="00B614A2">
        <w:rPr>
          <w:rFonts w:ascii="Times New Roman" w:hAnsi="Times New Roman" w:cs="Times New Roman"/>
          <w:sz w:val="24"/>
          <w:szCs w:val="24"/>
        </w:rPr>
        <w:t xml:space="preserve">en la entonces joven república. </w:t>
      </w:r>
      <w:r w:rsidR="00BC28B1">
        <w:rPr>
          <w:rFonts w:ascii="Times New Roman" w:hAnsi="Times New Roman" w:cs="Times New Roman"/>
          <w:sz w:val="24"/>
          <w:szCs w:val="24"/>
        </w:rPr>
        <w:t>Según los liberales, l</w:t>
      </w:r>
      <w:r w:rsidR="00B614A2" w:rsidRPr="00B614A2">
        <w:rPr>
          <w:rFonts w:ascii="Times New Roman" w:hAnsi="Times New Roman" w:cs="Times New Roman"/>
          <w:sz w:val="24"/>
          <w:szCs w:val="24"/>
        </w:rPr>
        <w:t xml:space="preserve">a implementación del </w:t>
      </w:r>
      <w:r w:rsidR="003569F4" w:rsidRPr="00B614A2">
        <w:rPr>
          <w:rFonts w:ascii="Times New Roman" w:hAnsi="Times New Roman" w:cs="Times New Roman"/>
          <w:sz w:val="24"/>
          <w:szCs w:val="24"/>
        </w:rPr>
        <w:t>liberalismo</w:t>
      </w:r>
      <w:r w:rsidR="00B614A2" w:rsidRPr="00B614A2">
        <w:rPr>
          <w:rFonts w:ascii="Times New Roman" w:hAnsi="Times New Roman" w:cs="Times New Roman"/>
          <w:sz w:val="24"/>
          <w:szCs w:val="24"/>
        </w:rPr>
        <w:t xml:space="preserve"> </w:t>
      </w:r>
      <w:r w:rsidR="003569F4">
        <w:rPr>
          <w:rFonts w:ascii="Times New Roman" w:hAnsi="Times New Roman" w:cs="Times New Roman"/>
          <w:sz w:val="24"/>
          <w:szCs w:val="24"/>
        </w:rPr>
        <w:t xml:space="preserve">debía ser “modernizadora”, </w:t>
      </w:r>
      <w:r w:rsidR="00B614A2" w:rsidRPr="00B614A2">
        <w:rPr>
          <w:rFonts w:ascii="Times New Roman" w:hAnsi="Times New Roman" w:cs="Times New Roman"/>
          <w:sz w:val="24"/>
          <w:szCs w:val="24"/>
        </w:rPr>
        <w:t>luego de un</w:t>
      </w:r>
      <w:r w:rsidR="005C4ACA">
        <w:rPr>
          <w:rFonts w:ascii="Times New Roman" w:hAnsi="Times New Roman" w:cs="Times New Roman"/>
          <w:sz w:val="24"/>
          <w:szCs w:val="24"/>
        </w:rPr>
        <w:t xml:space="preserve"> largo periodo </w:t>
      </w:r>
      <w:r w:rsidR="00B614A2" w:rsidRPr="00B614A2">
        <w:rPr>
          <w:rFonts w:ascii="Times New Roman" w:hAnsi="Times New Roman" w:cs="Times New Roman"/>
          <w:sz w:val="24"/>
          <w:szCs w:val="24"/>
        </w:rPr>
        <w:t>conservador</w:t>
      </w:r>
      <w:r w:rsidR="00BC28B1">
        <w:rPr>
          <w:rFonts w:ascii="Times New Roman" w:hAnsi="Times New Roman" w:cs="Times New Roman"/>
          <w:sz w:val="24"/>
          <w:szCs w:val="24"/>
        </w:rPr>
        <w:t xml:space="preserve"> donde se </w:t>
      </w:r>
      <w:r w:rsidR="00B614A2" w:rsidRPr="00B614A2">
        <w:rPr>
          <w:rFonts w:ascii="Times New Roman" w:hAnsi="Times New Roman" w:cs="Times New Roman"/>
          <w:sz w:val="24"/>
          <w:szCs w:val="24"/>
        </w:rPr>
        <w:t>mantuv</w:t>
      </w:r>
      <w:r w:rsidR="00BC28B1">
        <w:rPr>
          <w:rFonts w:ascii="Times New Roman" w:hAnsi="Times New Roman" w:cs="Times New Roman"/>
          <w:sz w:val="24"/>
          <w:szCs w:val="24"/>
        </w:rPr>
        <w:t>ieron</w:t>
      </w:r>
      <w:r w:rsidR="00B614A2" w:rsidRPr="00B614A2">
        <w:rPr>
          <w:rFonts w:ascii="Times New Roman" w:hAnsi="Times New Roman" w:cs="Times New Roman"/>
          <w:sz w:val="24"/>
          <w:szCs w:val="24"/>
        </w:rPr>
        <w:t xml:space="preserve"> prácticas </w:t>
      </w:r>
      <w:r w:rsidR="00975A8D" w:rsidRPr="00B614A2">
        <w:rPr>
          <w:rFonts w:ascii="Times New Roman" w:hAnsi="Times New Roman" w:cs="Times New Roman"/>
          <w:sz w:val="24"/>
          <w:szCs w:val="24"/>
        </w:rPr>
        <w:t>ideológ</w:t>
      </w:r>
      <w:r w:rsidR="00975A8D">
        <w:rPr>
          <w:rFonts w:ascii="Times New Roman" w:hAnsi="Times New Roman" w:cs="Times New Roman"/>
          <w:sz w:val="24"/>
          <w:szCs w:val="24"/>
        </w:rPr>
        <w:t>ic</w:t>
      </w:r>
      <w:r w:rsidR="00975A8D" w:rsidRPr="00B614A2">
        <w:rPr>
          <w:rFonts w:ascii="Times New Roman" w:hAnsi="Times New Roman" w:cs="Times New Roman"/>
          <w:sz w:val="24"/>
          <w:szCs w:val="24"/>
        </w:rPr>
        <w:t>as</w:t>
      </w:r>
      <w:r w:rsidR="00B614A2" w:rsidRPr="00B614A2">
        <w:rPr>
          <w:rFonts w:ascii="Times New Roman" w:hAnsi="Times New Roman" w:cs="Times New Roman"/>
          <w:sz w:val="24"/>
          <w:szCs w:val="24"/>
        </w:rPr>
        <w:t xml:space="preserve"> heredadas de la etapa colonia</w:t>
      </w:r>
      <w:r w:rsidR="003569F4">
        <w:rPr>
          <w:rFonts w:ascii="Times New Roman" w:hAnsi="Times New Roman" w:cs="Times New Roman"/>
          <w:sz w:val="24"/>
          <w:szCs w:val="24"/>
        </w:rPr>
        <w:t>l.</w:t>
      </w:r>
      <w:r w:rsidR="00C87E69">
        <w:rPr>
          <w:rFonts w:ascii="Times New Roman" w:hAnsi="Times New Roman" w:cs="Times New Roman"/>
          <w:sz w:val="24"/>
          <w:szCs w:val="24"/>
        </w:rPr>
        <w:t xml:space="preserve"> </w:t>
      </w:r>
      <w:r w:rsidR="00B614A2" w:rsidRPr="00B614A2">
        <w:rPr>
          <w:rFonts w:ascii="Times New Roman" w:hAnsi="Times New Roman" w:cs="Times New Roman"/>
          <w:sz w:val="24"/>
          <w:szCs w:val="24"/>
        </w:rPr>
        <w:t>Por tanto, se requería reformas radicales en todos los aspect</w:t>
      </w:r>
      <w:r w:rsidR="00C54257">
        <w:rPr>
          <w:rFonts w:ascii="Times New Roman" w:hAnsi="Times New Roman" w:cs="Times New Roman"/>
          <w:sz w:val="24"/>
          <w:szCs w:val="24"/>
        </w:rPr>
        <w:t xml:space="preserve">os de la vida nacional: político, </w:t>
      </w:r>
      <w:r w:rsidR="00B614A2" w:rsidRPr="00B614A2">
        <w:rPr>
          <w:rFonts w:ascii="Times New Roman" w:hAnsi="Times New Roman" w:cs="Times New Roman"/>
          <w:sz w:val="24"/>
          <w:szCs w:val="24"/>
        </w:rPr>
        <w:t>administrativo</w:t>
      </w:r>
      <w:r w:rsidR="00C54257">
        <w:rPr>
          <w:rFonts w:ascii="Times New Roman" w:hAnsi="Times New Roman" w:cs="Times New Roman"/>
          <w:sz w:val="24"/>
          <w:szCs w:val="24"/>
        </w:rPr>
        <w:t>,</w:t>
      </w:r>
      <w:r w:rsidR="00B614A2" w:rsidRPr="00B614A2">
        <w:rPr>
          <w:rFonts w:ascii="Times New Roman" w:hAnsi="Times New Roman" w:cs="Times New Roman"/>
          <w:sz w:val="24"/>
          <w:szCs w:val="24"/>
        </w:rPr>
        <w:t xml:space="preserve"> estatal, económic</w:t>
      </w:r>
      <w:r w:rsidR="003569F4">
        <w:rPr>
          <w:rFonts w:ascii="Times New Roman" w:hAnsi="Times New Roman" w:cs="Times New Roman"/>
          <w:sz w:val="24"/>
          <w:szCs w:val="24"/>
        </w:rPr>
        <w:t>o</w:t>
      </w:r>
      <w:r w:rsidR="002E250B">
        <w:rPr>
          <w:rFonts w:ascii="Times New Roman" w:hAnsi="Times New Roman" w:cs="Times New Roman"/>
          <w:sz w:val="24"/>
          <w:szCs w:val="24"/>
        </w:rPr>
        <w:t xml:space="preserve"> e</w:t>
      </w:r>
      <w:r w:rsidR="00B614A2" w:rsidRPr="00B614A2">
        <w:rPr>
          <w:rFonts w:ascii="Times New Roman" w:hAnsi="Times New Roman" w:cs="Times New Roman"/>
          <w:sz w:val="24"/>
          <w:szCs w:val="24"/>
        </w:rPr>
        <w:t xml:space="preserve"> intelectual</w:t>
      </w:r>
      <w:r w:rsidR="005C4ACA">
        <w:rPr>
          <w:rFonts w:ascii="Times New Roman" w:hAnsi="Times New Roman" w:cs="Times New Roman"/>
          <w:sz w:val="24"/>
          <w:szCs w:val="24"/>
        </w:rPr>
        <w:t>;</w:t>
      </w:r>
      <w:r w:rsidR="00325276">
        <w:rPr>
          <w:rFonts w:ascii="Times New Roman" w:hAnsi="Times New Roman" w:cs="Times New Roman"/>
          <w:sz w:val="24"/>
          <w:szCs w:val="24"/>
        </w:rPr>
        <w:t xml:space="preserve"> </w:t>
      </w:r>
      <w:r w:rsidR="00B614A2" w:rsidRPr="00B614A2">
        <w:rPr>
          <w:rFonts w:ascii="Times New Roman" w:hAnsi="Times New Roman" w:cs="Times New Roman"/>
          <w:sz w:val="24"/>
          <w:szCs w:val="24"/>
        </w:rPr>
        <w:t>el objetivo fundamental era procurar un Estado no centralizador de la administración, sino con conciencia e identidad propias. Estos aspectos crea</w:t>
      </w:r>
      <w:r w:rsidR="00FC223A">
        <w:rPr>
          <w:rFonts w:ascii="Times New Roman" w:hAnsi="Times New Roman" w:cs="Times New Roman"/>
          <w:sz w:val="24"/>
          <w:szCs w:val="24"/>
        </w:rPr>
        <w:t>rían</w:t>
      </w:r>
      <w:r w:rsidR="00B614A2" w:rsidRPr="00B614A2">
        <w:rPr>
          <w:rFonts w:ascii="Times New Roman" w:hAnsi="Times New Roman" w:cs="Times New Roman"/>
          <w:sz w:val="24"/>
          <w:szCs w:val="24"/>
        </w:rPr>
        <w:t xml:space="preserve"> una tensión </w:t>
      </w:r>
      <w:r w:rsidR="00B614A2" w:rsidRPr="00B614A2">
        <w:rPr>
          <w:rFonts w:ascii="Times New Roman" w:hAnsi="Times New Roman" w:cs="Times New Roman"/>
          <w:sz w:val="24"/>
          <w:szCs w:val="24"/>
        </w:rPr>
        <w:lastRenderedPageBreak/>
        <w:t xml:space="preserve">entre </w:t>
      </w:r>
      <w:r w:rsidR="000D7B9E" w:rsidRPr="00B614A2">
        <w:rPr>
          <w:rFonts w:ascii="Times New Roman" w:hAnsi="Times New Roman" w:cs="Times New Roman"/>
          <w:sz w:val="24"/>
          <w:szCs w:val="24"/>
        </w:rPr>
        <w:t xml:space="preserve">la oligarquía terrateniente serrana </w:t>
      </w:r>
      <w:r w:rsidR="00B614A2" w:rsidRPr="00B614A2">
        <w:rPr>
          <w:rFonts w:ascii="Times New Roman" w:hAnsi="Times New Roman" w:cs="Times New Roman"/>
          <w:sz w:val="24"/>
          <w:szCs w:val="24"/>
        </w:rPr>
        <w:t>y la</w:t>
      </w:r>
      <w:r w:rsidR="000D7B9E">
        <w:rPr>
          <w:rFonts w:ascii="Times New Roman" w:hAnsi="Times New Roman" w:cs="Times New Roman"/>
          <w:sz w:val="24"/>
          <w:szCs w:val="24"/>
        </w:rPr>
        <w:t xml:space="preserve"> burguesía comercial costera,</w:t>
      </w:r>
      <w:r w:rsidR="00B614A2" w:rsidRPr="00B614A2">
        <w:rPr>
          <w:rFonts w:ascii="Times New Roman" w:hAnsi="Times New Roman" w:cs="Times New Roman"/>
          <w:sz w:val="24"/>
          <w:szCs w:val="24"/>
        </w:rPr>
        <w:t xml:space="preserve"> </w:t>
      </w:r>
      <w:r w:rsidR="000D7B9E">
        <w:rPr>
          <w:rFonts w:ascii="Times New Roman" w:hAnsi="Times New Roman" w:cs="Times New Roman"/>
          <w:sz w:val="24"/>
          <w:szCs w:val="24"/>
        </w:rPr>
        <w:t>a</w:t>
      </w:r>
      <w:r w:rsidR="00B614A2" w:rsidRPr="00B614A2">
        <w:rPr>
          <w:rFonts w:ascii="Times New Roman" w:hAnsi="Times New Roman" w:cs="Times New Roman"/>
          <w:sz w:val="24"/>
          <w:szCs w:val="24"/>
        </w:rPr>
        <w:t>demás de la implementación del laicismo, que provocaría una gran pérdida de poder para la</w:t>
      </w:r>
      <w:r w:rsidR="000D7B9E">
        <w:rPr>
          <w:rFonts w:ascii="Times New Roman" w:hAnsi="Times New Roman" w:cs="Times New Roman"/>
          <w:sz w:val="24"/>
          <w:szCs w:val="24"/>
        </w:rPr>
        <w:t xml:space="preserve"> Iglesia católica</w:t>
      </w:r>
      <w:r w:rsidR="003569F4">
        <w:rPr>
          <w:rFonts w:ascii="Times New Roman" w:hAnsi="Times New Roman" w:cs="Times New Roman"/>
          <w:sz w:val="24"/>
          <w:szCs w:val="24"/>
        </w:rPr>
        <w:t xml:space="preserve">. </w:t>
      </w:r>
    </w:p>
    <w:p w14:paraId="5D72B991" w14:textId="187BA9D1" w:rsidR="002B76FA" w:rsidRDefault="00B614A2" w:rsidP="00870CCD">
      <w:pPr>
        <w:spacing w:after="0" w:line="240" w:lineRule="auto"/>
        <w:jc w:val="both"/>
        <w:rPr>
          <w:rFonts w:ascii="Times New Roman" w:hAnsi="Times New Roman" w:cs="Times New Roman"/>
          <w:sz w:val="24"/>
          <w:szCs w:val="24"/>
        </w:rPr>
      </w:pPr>
      <w:r w:rsidRPr="00B614A2">
        <w:rPr>
          <w:rFonts w:ascii="Times New Roman" w:hAnsi="Times New Roman" w:cs="Times New Roman"/>
          <w:sz w:val="24"/>
          <w:szCs w:val="24"/>
        </w:rPr>
        <w:t>Alfaro será el caudillo que unificar</w:t>
      </w:r>
      <w:r w:rsidR="00EE137B">
        <w:rPr>
          <w:rFonts w:ascii="Times New Roman" w:hAnsi="Times New Roman" w:cs="Times New Roman"/>
          <w:sz w:val="24"/>
          <w:szCs w:val="24"/>
        </w:rPr>
        <w:t>ía</w:t>
      </w:r>
      <w:r w:rsidRPr="00B614A2">
        <w:rPr>
          <w:rFonts w:ascii="Times New Roman" w:hAnsi="Times New Roman" w:cs="Times New Roman"/>
          <w:sz w:val="24"/>
          <w:szCs w:val="24"/>
        </w:rPr>
        <w:t xml:space="preserve"> físicamente gran parte del Ecuador mediante</w:t>
      </w:r>
      <w:r w:rsidR="00775BC2">
        <w:rPr>
          <w:rFonts w:ascii="Times New Roman" w:hAnsi="Times New Roman" w:cs="Times New Roman"/>
          <w:sz w:val="24"/>
          <w:szCs w:val="24"/>
        </w:rPr>
        <w:t xml:space="preserve"> la construcción del</w:t>
      </w:r>
      <w:r w:rsidRPr="00B614A2">
        <w:rPr>
          <w:rFonts w:ascii="Times New Roman" w:hAnsi="Times New Roman" w:cs="Times New Roman"/>
          <w:sz w:val="24"/>
          <w:szCs w:val="24"/>
        </w:rPr>
        <w:t xml:space="preserve"> </w:t>
      </w:r>
      <w:r w:rsidR="00775BC2">
        <w:rPr>
          <w:rFonts w:ascii="Times New Roman" w:hAnsi="Times New Roman" w:cs="Times New Roman"/>
          <w:sz w:val="24"/>
          <w:szCs w:val="24"/>
        </w:rPr>
        <w:t>fe</w:t>
      </w:r>
      <w:r w:rsidRPr="00B614A2">
        <w:rPr>
          <w:rFonts w:ascii="Times New Roman" w:hAnsi="Times New Roman" w:cs="Times New Roman"/>
          <w:sz w:val="24"/>
          <w:szCs w:val="24"/>
        </w:rPr>
        <w:t xml:space="preserve">rrocarril que </w:t>
      </w:r>
      <w:r w:rsidR="0006009D" w:rsidRPr="00B614A2">
        <w:rPr>
          <w:rFonts w:ascii="Times New Roman" w:hAnsi="Times New Roman" w:cs="Times New Roman"/>
          <w:sz w:val="24"/>
          <w:szCs w:val="24"/>
        </w:rPr>
        <w:t>uni</w:t>
      </w:r>
      <w:r w:rsidR="0006009D">
        <w:rPr>
          <w:rFonts w:ascii="Times New Roman" w:hAnsi="Times New Roman" w:cs="Times New Roman"/>
          <w:sz w:val="24"/>
          <w:szCs w:val="24"/>
        </w:rPr>
        <w:t>ría</w:t>
      </w:r>
      <w:r w:rsidRPr="00B614A2">
        <w:rPr>
          <w:rFonts w:ascii="Times New Roman" w:hAnsi="Times New Roman" w:cs="Times New Roman"/>
          <w:sz w:val="24"/>
          <w:szCs w:val="24"/>
        </w:rPr>
        <w:t xml:space="preserve"> a la </w:t>
      </w:r>
      <w:r w:rsidR="00775BC2">
        <w:rPr>
          <w:rFonts w:ascii="Times New Roman" w:hAnsi="Times New Roman" w:cs="Times New Roman"/>
          <w:sz w:val="24"/>
          <w:szCs w:val="24"/>
        </w:rPr>
        <w:t>c</w:t>
      </w:r>
      <w:r w:rsidRPr="00B614A2">
        <w:rPr>
          <w:rFonts w:ascii="Times New Roman" w:hAnsi="Times New Roman" w:cs="Times New Roman"/>
          <w:sz w:val="24"/>
          <w:szCs w:val="24"/>
        </w:rPr>
        <w:t xml:space="preserve">osta con la </w:t>
      </w:r>
      <w:r w:rsidR="00775BC2">
        <w:rPr>
          <w:rFonts w:ascii="Times New Roman" w:hAnsi="Times New Roman" w:cs="Times New Roman"/>
          <w:sz w:val="24"/>
          <w:szCs w:val="24"/>
        </w:rPr>
        <w:t>s</w:t>
      </w:r>
      <w:r w:rsidRPr="00B614A2">
        <w:rPr>
          <w:rFonts w:ascii="Times New Roman" w:hAnsi="Times New Roman" w:cs="Times New Roman"/>
          <w:sz w:val="24"/>
          <w:szCs w:val="24"/>
        </w:rPr>
        <w:t>ierra andina.</w:t>
      </w:r>
      <w:r w:rsidR="00775BC2">
        <w:rPr>
          <w:rFonts w:ascii="Times New Roman" w:hAnsi="Times New Roman" w:cs="Times New Roman"/>
          <w:sz w:val="24"/>
          <w:szCs w:val="24"/>
        </w:rPr>
        <w:t xml:space="preserve"> </w:t>
      </w:r>
      <w:r w:rsidR="006F44DE">
        <w:rPr>
          <w:rFonts w:ascii="Times New Roman" w:hAnsi="Times New Roman" w:cs="Times New Roman"/>
          <w:sz w:val="24"/>
          <w:szCs w:val="24"/>
        </w:rPr>
        <w:t>Fue,</w:t>
      </w:r>
      <w:r w:rsidR="00775BC2">
        <w:rPr>
          <w:rFonts w:ascii="Times New Roman" w:hAnsi="Times New Roman" w:cs="Times New Roman"/>
          <w:sz w:val="24"/>
          <w:szCs w:val="24"/>
        </w:rPr>
        <w:t xml:space="preserve"> además</w:t>
      </w:r>
      <w:r w:rsidR="00EE137B">
        <w:rPr>
          <w:rFonts w:ascii="Times New Roman" w:hAnsi="Times New Roman" w:cs="Times New Roman"/>
          <w:sz w:val="24"/>
          <w:szCs w:val="24"/>
        </w:rPr>
        <w:t>,</w:t>
      </w:r>
      <w:r w:rsidR="00775BC2">
        <w:rPr>
          <w:rFonts w:ascii="Times New Roman" w:hAnsi="Times New Roman" w:cs="Times New Roman"/>
          <w:sz w:val="24"/>
          <w:szCs w:val="24"/>
        </w:rPr>
        <w:t xml:space="preserve"> gestor</w:t>
      </w:r>
      <w:r w:rsidR="00EE137B">
        <w:rPr>
          <w:rFonts w:ascii="Times New Roman" w:hAnsi="Times New Roman" w:cs="Times New Roman"/>
          <w:sz w:val="24"/>
          <w:szCs w:val="24"/>
        </w:rPr>
        <w:t xml:space="preserve"> de un </w:t>
      </w:r>
      <w:r w:rsidRPr="00B614A2">
        <w:rPr>
          <w:rFonts w:ascii="Times New Roman" w:hAnsi="Times New Roman" w:cs="Times New Roman"/>
          <w:sz w:val="24"/>
          <w:szCs w:val="24"/>
        </w:rPr>
        <w:t xml:space="preserve">cambio que desde la historia de la larga duración </w:t>
      </w:r>
      <w:r w:rsidR="006F44DE">
        <w:rPr>
          <w:rFonts w:ascii="Times New Roman" w:hAnsi="Times New Roman" w:cs="Times New Roman"/>
          <w:sz w:val="24"/>
          <w:szCs w:val="24"/>
        </w:rPr>
        <w:t xml:space="preserve">(Braudel, 1958) </w:t>
      </w:r>
      <w:r w:rsidR="00EE137B">
        <w:rPr>
          <w:rFonts w:ascii="Times New Roman" w:hAnsi="Times New Roman" w:cs="Times New Roman"/>
          <w:sz w:val="24"/>
          <w:szCs w:val="24"/>
        </w:rPr>
        <w:t xml:space="preserve">fue </w:t>
      </w:r>
      <w:r w:rsidRPr="00B614A2">
        <w:rPr>
          <w:rFonts w:ascii="Times New Roman" w:hAnsi="Times New Roman" w:cs="Times New Roman"/>
          <w:sz w:val="24"/>
          <w:szCs w:val="24"/>
        </w:rPr>
        <w:t xml:space="preserve">más visible </w:t>
      </w:r>
      <w:r w:rsidR="0006009D">
        <w:rPr>
          <w:rFonts w:ascii="Times New Roman" w:hAnsi="Times New Roman" w:cs="Times New Roman"/>
          <w:sz w:val="24"/>
          <w:szCs w:val="24"/>
        </w:rPr>
        <w:t xml:space="preserve">los </w:t>
      </w:r>
      <w:r w:rsidR="00EE137B">
        <w:rPr>
          <w:rFonts w:ascii="Times New Roman" w:hAnsi="Times New Roman" w:cs="Times New Roman"/>
          <w:sz w:val="24"/>
          <w:szCs w:val="24"/>
        </w:rPr>
        <w:t xml:space="preserve">para </w:t>
      </w:r>
      <w:r w:rsidRPr="00B614A2">
        <w:rPr>
          <w:rFonts w:ascii="Times New Roman" w:hAnsi="Times New Roman" w:cs="Times New Roman"/>
          <w:sz w:val="24"/>
          <w:szCs w:val="24"/>
        </w:rPr>
        <w:t xml:space="preserve">historiadores. </w:t>
      </w:r>
    </w:p>
    <w:p w14:paraId="1E8BBA4A" w14:textId="609EC2C4" w:rsidR="00F66A8B" w:rsidRDefault="00B614A2" w:rsidP="00870CCD">
      <w:pPr>
        <w:spacing w:after="0" w:line="240" w:lineRule="auto"/>
        <w:jc w:val="both"/>
        <w:rPr>
          <w:rFonts w:ascii="Times New Roman" w:hAnsi="Times New Roman" w:cs="Times New Roman"/>
          <w:sz w:val="24"/>
          <w:szCs w:val="24"/>
        </w:rPr>
      </w:pPr>
      <w:r w:rsidRPr="00B614A2">
        <w:rPr>
          <w:rFonts w:ascii="Times New Roman" w:hAnsi="Times New Roman" w:cs="Times New Roman"/>
          <w:sz w:val="24"/>
          <w:szCs w:val="24"/>
        </w:rPr>
        <w:t xml:space="preserve">Sin embargo, </w:t>
      </w:r>
      <w:r w:rsidR="00DC21DD">
        <w:rPr>
          <w:rFonts w:ascii="Times New Roman" w:hAnsi="Times New Roman" w:cs="Times New Roman"/>
          <w:sz w:val="24"/>
          <w:szCs w:val="24"/>
        </w:rPr>
        <w:t>debe</w:t>
      </w:r>
      <w:r w:rsidR="0006009D">
        <w:rPr>
          <w:rFonts w:ascii="Times New Roman" w:hAnsi="Times New Roman" w:cs="Times New Roman"/>
          <w:sz w:val="24"/>
          <w:szCs w:val="24"/>
        </w:rPr>
        <w:t xml:space="preserve"> </w:t>
      </w:r>
      <w:r w:rsidRPr="00B614A2">
        <w:rPr>
          <w:rFonts w:ascii="Times New Roman" w:hAnsi="Times New Roman" w:cs="Times New Roman"/>
          <w:sz w:val="24"/>
          <w:szCs w:val="24"/>
        </w:rPr>
        <w:t>considerar</w:t>
      </w:r>
      <w:r w:rsidR="0006009D">
        <w:rPr>
          <w:rFonts w:ascii="Times New Roman" w:hAnsi="Times New Roman" w:cs="Times New Roman"/>
          <w:sz w:val="24"/>
          <w:szCs w:val="24"/>
        </w:rPr>
        <w:t>se</w:t>
      </w:r>
      <w:r w:rsidRPr="00B614A2">
        <w:rPr>
          <w:rFonts w:ascii="Times New Roman" w:hAnsi="Times New Roman" w:cs="Times New Roman"/>
          <w:sz w:val="24"/>
          <w:szCs w:val="24"/>
        </w:rPr>
        <w:t xml:space="preserve"> </w:t>
      </w:r>
      <w:r w:rsidR="00DC21DD">
        <w:rPr>
          <w:rFonts w:ascii="Times New Roman" w:hAnsi="Times New Roman" w:cs="Times New Roman"/>
          <w:sz w:val="24"/>
          <w:szCs w:val="24"/>
        </w:rPr>
        <w:t xml:space="preserve">que ciertas </w:t>
      </w:r>
      <w:r w:rsidRPr="00B614A2">
        <w:rPr>
          <w:rFonts w:ascii="Times New Roman" w:hAnsi="Times New Roman" w:cs="Times New Roman"/>
          <w:sz w:val="24"/>
          <w:szCs w:val="24"/>
        </w:rPr>
        <w:t xml:space="preserve">acciones materiales de la época que hoy son elogiadas en memoria de </w:t>
      </w:r>
      <w:r w:rsidR="006F44DE" w:rsidRPr="00B614A2">
        <w:rPr>
          <w:rFonts w:ascii="Times New Roman" w:hAnsi="Times New Roman" w:cs="Times New Roman"/>
          <w:sz w:val="24"/>
          <w:szCs w:val="24"/>
        </w:rPr>
        <w:t>Alfaro</w:t>
      </w:r>
      <w:r w:rsidR="00DC21DD">
        <w:rPr>
          <w:rFonts w:ascii="Times New Roman" w:hAnsi="Times New Roman" w:cs="Times New Roman"/>
          <w:sz w:val="24"/>
          <w:szCs w:val="24"/>
        </w:rPr>
        <w:t xml:space="preserve"> </w:t>
      </w:r>
      <w:r w:rsidRPr="00B614A2">
        <w:rPr>
          <w:rFonts w:ascii="Times New Roman" w:hAnsi="Times New Roman" w:cs="Times New Roman"/>
          <w:sz w:val="24"/>
          <w:szCs w:val="24"/>
        </w:rPr>
        <w:t>provocaron el malestar popular</w:t>
      </w:r>
      <w:r w:rsidR="007E3908">
        <w:rPr>
          <w:rFonts w:ascii="Times New Roman" w:hAnsi="Times New Roman" w:cs="Times New Roman"/>
          <w:sz w:val="24"/>
          <w:szCs w:val="24"/>
        </w:rPr>
        <w:t xml:space="preserve">: </w:t>
      </w:r>
    </w:p>
    <w:p w14:paraId="0AF7DAFE" w14:textId="2D09D2BA" w:rsidR="00F66A8B" w:rsidRPr="00F66A8B" w:rsidRDefault="00F66A8B" w:rsidP="00601DB0">
      <w:pPr>
        <w:spacing w:after="0" w:line="240" w:lineRule="auto"/>
        <w:ind w:left="720"/>
        <w:jc w:val="both"/>
        <w:rPr>
          <w:rFonts w:ascii="Times New Roman" w:hAnsi="Times New Roman" w:cs="Times New Roman"/>
          <w:iCs/>
          <w:sz w:val="24"/>
          <w:szCs w:val="24"/>
        </w:rPr>
      </w:pPr>
      <w:r w:rsidRPr="00F66A8B">
        <w:rPr>
          <w:rFonts w:ascii="Times New Roman" w:hAnsi="Times New Roman" w:cs="Times New Roman"/>
          <w:iCs/>
          <w:sz w:val="24"/>
          <w:szCs w:val="24"/>
        </w:rPr>
        <w:t xml:space="preserve">El ferrocarril, por ejemplo, un gran proyecto de unidad </w:t>
      </w:r>
      <w:r w:rsidR="006F44DE" w:rsidRPr="00F66A8B">
        <w:rPr>
          <w:rFonts w:ascii="Times New Roman" w:hAnsi="Times New Roman" w:cs="Times New Roman"/>
          <w:iCs/>
          <w:sz w:val="24"/>
          <w:szCs w:val="24"/>
        </w:rPr>
        <w:t>nacional</w:t>
      </w:r>
      <w:r w:rsidRPr="00F66A8B">
        <w:rPr>
          <w:rFonts w:ascii="Times New Roman" w:hAnsi="Times New Roman" w:cs="Times New Roman"/>
          <w:iCs/>
          <w:sz w:val="24"/>
          <w:szCs w:val="24"/>
        </w:rPr>
        <w:t xml:space="preserve"> fue al principio muy impopular. Cuando la obra avanzaba en la Sierra, los campamentos de la empresa ferroviaria demandaban muchos alimentos, cuyo precio subía en los mercados locales. Los pasajes, aun en “tercera clase”, eran elevados, y la gente del pueblo no podía viajar en el tren. Los “arrieros” desplazados lo odiaban. Como la vía no fue nunca rentable, su enorme deuda externa era pagada con fondos públicos. Por ello se elevaban los impuestos y se retardaba el pago de los empleados. Un hecho que a primera vista podría considerarse nimio, pesó enormemente. Las locomotoras se movían con leña y por ello la empresa empezó a hacer grandes compras del producto. La leña, que se recogía en el campo y se vendía muy barata en los mercados, subió drásticamente de precio y comenzó a escasear. Como todo el mundo cocinaba con leña, eso significó una subida del costo de la vida</w:t>
      </w:r>
      <w:r w:rsidR="002B76FA">
        <w:rPr>
          <w:rFonts w:ascii="Times New Roman" w:hAnsi="Times New Roman" w:cs="Times New Roman"/>
          <w:iCs/>
          <w:sz w:val="24"/>
          <w:szCs w:val="24"/>
        </w:rPr>
        <w:t xml:space="preserve">. </w:t>
      </w:r>
      <w:r w:rsidRPr="00F66A8B">
        <w:rPr>
          <w:rFonts w:ascii="Times New Roman" w:hAnsi="Times New Roman" w:cs="Times New Roman"/>
          <w:iCs/>
          <w:sz w:val="24"/>
          <w:szCs w:val="24"/>
        </w:rPr>
        <w:t>(</w:t>
      </w:r>
      <w:r w:rsidR="00DC21DD">
        <w:rPr>
          <w:rFonts w:ascii="Times New Roman" w:hAnsi="Times New Roman" w:cs="Times New Roman"/>
          <w:iCs/>
          <w:sz w:val="24"/>
          <w:szCs w:val="24"/>
        </w:rPr>
        <w:t>Ayala</w:t>
      </w:r>
      <w:r w:rsidR="000F34CA">
        <w:rPr>
          <w:rFonts w:ascii="Times New Roman" w:hAnsi="Times New Roman" w:cs="Times New Roman"/>
          <w:iCs/>
          <w:sz w:val="24"/>
          <w:szCs w:val="24"/>
        </w:rPr>
        <w:t>, 2011, p. 102</w:t>
      </w:r>
      <w:r w:rsidRPr="00F66A8B">
        <w:rPr>
          <w:rFonts w:ascii="Times New Roman" w:hAnsi="Times New Roman" w:cs="Times New Roman"/>
          <w:iCs/>
          <w:sz w:val="24"/>
          <w:szCs w:val="24"/>
        </w:rPr>
        <w:t xml:space="preserve">) </w:t>
      </w:r>
    </w:p>
    <w:p w14:paraId="240779F0" w14:textId="12E78D72" w:rsidR="00F66A8B" w:rsidRPr="00FB47CF" w:rsidRDefault="00C108A6"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E4397D" w:rsidRPr="00FB47CF">
        <w:rPr>
          <w:rFonts w:ascii="Times New Roman" w:hAnsi="Times New Roman" w:cs="Times New Roman"/>
          <w:sz w:val="24"/>
          <w:szCs w:val="24"/>
        </w:rPr>
        <w:t xml:space="preserve">or este tipo de </w:t>
      </w:r>
      <w:r w:rsidR="009464C0" w:rsidRPr="00FB47CF">
        <w:rPr>
          <w:rFonts w:ascii="Times New Roman" w:hAnsi="Times New Roman" w:cs="Times New Roman"/>
          <w:sz w:val="24"/>
          <w:szCs w:val="24"/>
        </w:rPr>
        <w:t>secuelas</w:t>
      </w:r>
      <w:r w:rsidR="00E4397D" w:rsidRPr="00FB47CF">
        <w:rPr>
          <w:rFonts w:ascii="Times New Roman" w:hAnsi="Times New Roman" w:cs="Times New Roman"/>
          <w:sz w:val="24"/>
          <w:szCs w:val="24"/>
        </w:rPr>
        <w:t xml:space="preserve"> el malestar popular hacia </w:t>
      </w:r>
      <w:r>
        <w:rPr>
          <w:rFonts w:ascii="Times New Roman" w:hAnsi="Times New Roman" w:cs="Times New Roman"/>
          <w:sz w:val="24"/>
          <w:szCs w:val="24"/>
        </w:rPr>
        <w:t>e</w:t>
      </w:r>
      <w:r w:rsidR="00E4397D" w:rsidRPr="00FB47CF">
        <w:rPr>
          <w:rFonts w:ascii="Times New Roman" w:hAnsi="Times New Roman" w:cs="Times New Roman"/>
          <w:sz w:val="24"/>
          <w:szCs w:val="24"/>
        </w:rPr>
        <w:t xml:space="preserve">l </w:t>
      </w:r>
      <w:r w:rsidR="00FB47CF" w:rsidRPr="00FB47CF">
        <w:rPr>
          <w:rFonts w:ascii="Times New Roman" w:hAnsi="Times New Roman" w:cs="Times New Roman"/>
          <w:sz w:val="24"/>
          <w:szCs w:val="24"/>
        </w:rPr>
        <w:t xml:space="preserve">míticamente </w:t>
      </w:r>
      <w:r w:rsidR="00E4397D" w:rsidRPr="00FB47CF">
        <w:rPr>
          <w:rFonts w:ascii="Times New Roman" w:hAnsi="Times New Roman" w:cs="Times New Roman"/>
          <w:sz w:val="24"/>
          <w:szCs w:val="24"/>
        </w:rPr>
        <w:t>llamado “Viejo Luchador” fue creciendo</w:t>
      </w:r>
      <w:r>
        <w:rPr>
          <w:rFonts w:ascii="Times New Roman" w:hAnsi="Times New Roman" w:cs="Times New Roman"/>
          <w:sz w:val="24"/>
          <w:szCs w:val="24"/>
        </w:rPr>
        <w:t>,</w:t>
      </w:r>
      <w:r w:rsidR="00E4397D" w:rsidRPr="00FB47CF">
        <w:rPr>
          <w:rFonts w:ascii="Times New Roman" w:hAnsi="Times New Roman" w:cs="Times New Roman"/>
          <w:sz w:val="24"/>
          <w:szCs w:val="24"/>
        </w:rPr>
        <w:t xml:space="preserve"> de ahí que las acciones del 28 de enero </w:t>
      </w:r>
      <w:r w:rsidR="00FB47CF" w:rsidRPr="00FB47CF">
        <w:rPr>
          <w:rFonts w:ascii="Times New Roman" w:hAnsi="Times New Roman" w:cs="Times New Roman"/>
          <w:sz w:val="24"/>
          <w:szCs w:val="24"/>
        </w:rPr>
        <w:t xml:space="preserve">de </w:t>
      </w:r>
      <w:r w:rsidR="006F44DE" w:rsidRPr="00FB47CF">
        <w:rPr>
          <w:rFonts w:ascii="Times New Roman" w:hAnsi="Times New Roman" w:cs="Times New Roman"/>
          <w:sz w:val="24"/>
          <w:szCs w:val="24"/>
        </w:rPr>
        <w:t>1912</w:t>
      </w:r>
      <w:r w:rsidR="00FB47CF" w:rsidRPr="00FB47CF">
        <w:rPr>
          <w:rFonts w:ascii="Times New Roman" w:hAnsi="Times New Roman" w:cs="Times New Roman"/>
          <w:sz w:val="24"/>
          <w:szCs w:val="24"/>
        </w:rPr>
        <w:t xml:space="preserve"> </w:t>
      </w:r>
      <w:r w:rsidR="00E4397D" w:rsidRPr="00FB47CF">
        <w:rPr>
          <w:rFonts w:ascii="Times New Roman" w:hAnsi="Times New Roman" w:cs="Times New Roman"/>
          <w:sz w:val="24"/>
          <w:szCs w:val="24"/>
        </w:rPr>
        <w:t xml:space="preserve">se hayan </w:t>
      </w:r>
      <w:r w:rsidR="009464C0" w:rsidRPr="00FB47CF">
        <w:rPr>
          <w:rFonts w:ascii="Times New Roman" w:hAnsi="Times New Roman" w:cs="Times New Roman"/>
          <w:sz w:val="24"/>
          <w:szCs w:val="24"/>
        </w:rPr>
        <w:t>salido</w:t>
      </w:r>
      <w:r w:rsidR="00E4397D" w:rsidRPr="00FB47CF">
        <w:rPr>
          <w:rFonts w:ascii="Times New Roman" w:hAnsi="Times New Roman" w:cs="Times New Roman"/>
          <w:sz w:val="24"/>
          <w:szCs w:val="24"/>
        </w:rPr>
        <w:t xml:space="preserve"> de control.</w:t>
      </w:r>
      <w:r w:rsidR="00C87E69">
        <w:rPr>
          <w:rFonts w:ascii="Times New Roman" w:hAnsi="Times New Roman" w:cs="Times New Roman"/>
          <w:sz w:val="24"/>
          <w:szCs w:val="24"/>
        </w:rPr>
        <w:t xml:space="preserve"> </w:t>
      </w:r>
      <w:r w:rsidR="009464C0">
        <w:rPr>
          <w:rFonts w:ascii="Times New Roman" w:hAnsi="Times New Roman" w:cs="Times New Roman"/>
          <w:sz w:val="24"/>
          <w:szCs w:val="24"/>
        </w:rPr>
        <w:t>H</w:t>
      </w:r>
      <w:r w:rsidR="007E3908" w:rsidRPr="00FB47CF">
        <w:rPr>
          <w:rFonts w:ascii="Times New Roman" w:hAnsi="Times New Roman" w:cs="Times New Roman"/>
          <w:sz w:val="24"/>
          <w:szCs w:val="24"/>
        </w:rPr>
        <w:t xml:space="preserve">ay que tomar </w:t>
      </w:r>
      <w:r w:rsidR="00261350" w:rsidRPr="00FB47CF">
        <w:rPr>
          <w:rFonts w:ascii="Times New Roman" w:hAnsi="Times New Roman" w:cs="Times New Roman"/>
          <w:sz w:val="24"/>
          <w:szCs w:val="24"/>
        </w:rPr>
        <w:t xml:space="preserve">en cuenta </w:t>
      </w:r>
      <w:r w:rsidR="007E3908" w:rsidRPr="00FB47CF">
        <w:rPr>
          <w:rFonts w:ascii="Times New Roman" w:hAnsi="Times New Roman" w:cs="Times New Roman"/>
          <w:sz w:val="24"/>
          <w:szCs w:val="24"/>
        </w:rPr>
        <w:t>los motivos que tenían sus contrarios</w:t>
      </w:r>
      <w:r w:rsidR="00E4397D" w:rsidRPr="00FB47CF">
        <w:rPr>
          <w:rFonts w:ascii="Times New Roman" w:hAnsi="Times New Roman" w:cs="Times New Roman"/>
          <w:sz w:val="24"/>
          <w:szCs w:val="24"/>
        </w:rPr>
        <w:t xml:space="preserve">, </w:t>
      </w:r>
      <w:r w:rsidR="00132BF6">
        <w:rPr>
          <w:rFonts w:ascii="Times New Roman" w:hAnsi="Times New Roman" w:cs="Times New Roman"/>
          <w:sz w:val="24"/>
          <w:szCs w:val="24"/>
        </w:rPr>
        <w:t xml:space="preserve">con una ideología e intereses totalmente polarizados a los que denotaba el caudillo, </w:t>
      </w:r>
      <w:r w:rsidR="004B2765">
        <w:rPr>
          <w:rFonts w:ascii="Times New Roman" w:hAnsi="Times New Roman" w:cs="Times New Roman"/>
          <w:sz w:val="24"/>
          <w:szCs w:val="24"/>
        </w:rPr>
        <w:t xml:space="preserve">que como manifiesta </w:t>
      </w:r>
      <w:r w:rsidR="009464C0">
        <w:rPr>
          <w:rFonts w:ascii="Times New Roman" w:hAnsi="Times New Roman" w:cs="Times New Roman"/>
          <w:sz w:val="24"/>
          <w:szCs w:val="24"/>
        </w:rPr>
        <w:t>Coronel</w:t>
      </w:r>
      <w:r>
        <w:rPr>
          <w:rFonts w:ascii="Times New Roman" w:hAnsi="Times New Roman" w:cs="Times New Roman"/>
          <w:sz w:val="24"/>
          <w:szCs w:val="24"/>
        </w:rPr>
        <w:t xml:space="preserve"> (</w:t>
      </w:r>
      <w:r w:rsidR="00701B58">
        <w:rPr>
          <w:rFonts w:ascii="Times New Roman" w:hAnsi="Times New Roman" w:cs="Times New Roman"/>
          <w:sz w:val="24"/>
          <w:szCs w:val="24"/>
        </w:rPr>
        <w:t>2010)</w:t>
      </w:r>
      <w:r w:rsidR="009464C0">
        <w:rPr>
          <w:rFonts w:ascii="Times New Roman" w:hAnsi="Times New Roman" w:cs="Times New Roman"/>
          <w:sz w:val="24"/>
          <w:szCs w:val="24"/>
        </w:rPr>
        <w:t xml:space="preserve">: </w:t>
      </w:r>
      <w:r w:rsidR="00E4397D" w:rsidRPr="006F44DE">
        <w:rPr>
          <w:rFonts w:ascii="Times New Roman" w:hAnsi="Times New Roman" w:cs="Times New Roman"/>
          <w:sz w:val="24"/>
          <w:szCs w:val="24"/>
        </w:rPr>
        <w:t>“la prensa conservadora describió el arrastre (…) como un acto ocasionado por el impulso ciego, aunque justificado, del pueblo, que deseaba eliminar el radicalismo para reconstruir una armonía basada en sus creencias morales”</w:t>
      </w:r>
      <w:r w:rsidR="007E3908" w:rsidRPr="00FB47CF">
        <w:rPr>
          <w:rFonts w:ascii="Times New Roman" w:hAnsi="Times New Roman" w:cs="Times New Roman"/>
          <w:sz w:val="24"/>
          <w:szCs w:val="24"/>
        </w:rPr>
        <w:t xml:space="preserve"> </w:t>
      </w:r>
      <w:r w:rsidR="009464C0">
        <w:rPr>
          <w:rFonts w:ascii="Times New Roman" w:hAnsi="Times New Roman" w:cs="Times New Roman"/>
          <w:sz w:val="24"/>
          <w:szCs w:val="24"/>
        </w:rPr>
        <w:t>(p.</w:t>
      </w:r>
      <w:r w:rsidR="00701B58">
        <w:rPr>
          <w:rFonts w:ascii="Times New Roman" w:hAnsi="Times New Roman" w:cs="Times New Roman"/>
          <w:sz w:val="24"/>
          <w:szCs w:val="24"/>
        </w:rPr>
        <w:t xml:space="preserve"> </w:t>
      </w:r>
      <w:r w:rsidR="009464C0">
        <w:rPr>
          <w:rFonts w:ascii="Times New Roman" w:hAnsi="Times New Roman" w:cs="Times New Roman"/>
          <w:sz w:val="24"/>
          <w:szCs w:val="24"/>
        </w:rPr>
        <w:t>235</w:t>
      </w:r>
      <w:r w:rsidR="009464C0" w:rsidRPr="006F44DE">
        <w:rPr>
          <w:rFonts w:ascii="Times New Roman" w:hAnsi="Times New Roman" w:cs="Times New Roman"/>
          <w:sz w:val="24"/>
          <w:szCs w:val="24"/>
        </w:rPr>
        <w:t>)</w:t>
      </w:r>
      <w:r w:rsidR="00701B58">
        <w:rPr>
          <w:rFonts w:ascii="Times New Roman" w:hAnsi="Times New Roman" w:cs="Times New Roman"/>
          <w:sz w:val="24"/>
          <w:szCs w:val="24"/>
        </w:rPr>
        <w:t>.</w:t>
      </w:r>
    </w:p>
    <w:p w14:paraId="739BF198" w14:textId="2AF5B87D" w:rsidR="00DC35EE" w:rsidRPr="001936AE" w:rsidRDefault="00B614A2" w:rsidP="00870CCD">
      <w:pPr>
        <w:spacing w:after="0" w:line="240" w:lineRule="auto"/>
        <w:jc w:val="both"/>
        <w:rPr>
          <w:rFonts w:ascii="Times New Roman" w:hAnsi="Times New Roman" w:cs="Times New Roman"/>
          <w:sz w:val="24"/>
          <w:szCs w:val="24"/>
        </w:rPr>
      </w:pPr>
      <w:r w:rsidRPr="001936AE">
        <w:rPr>
          <w:rFonts w:ascii="Times New Roman" w:hAnsi="Times New Roman" w:cs="Times New Roman"/>
          <w:sz w:val="24"/>
          <w:szCs w:val="24"/>
        </w:rPr>
        <w:t xml:space="preserve">Es así que, </w:t>
      </w:r>
      <w:r w:rsidR="007E3908" w:rsidRPr="001936AE">
        <w:rPr>
          <w:rFonts w:ascii="Times New Roman" w:hAnsi="Times New Roman" w:cs="Times New Roman"/>
          <w:sz w:val="24"/>
          <w:szCs w:val="24"/>
          <w:shd w:val="clear" w:color="auto" w:fill="FFFFFF"/>
        </w:rPr>
        <w:t>los generales Eloy, Medardo y Flavio Alfaro, Ulpiano Páez, Manuel Serrano y el periodista Luciano Corra</w:t>
      </w:r>
      <w:r w:rsidR="00261350" w:rsidRPr="001936AE">
        <w:rPr>
          <w:rFonts w:ascii="Times New Roman" w:hAnsi="Times New Roman" w:cs="Times New Roman"/>
          <w:sz w:val="24"/>
          <w:szCs w:val="24"/>
          <w:shd w:val="clear" w:color="auto" w:fill="FFFFFF"/>
        </w:rPr>
        <w:t xml:space="preserve">l, director del diario </w:t>
      </w:r>
      <w:r w:rsidR="00261350" w:rsidRPr="00677841">
        <w:rPr>
          <w:rFonts w:ascii="Times New Roman" w:hAnsi="Times New Roman" w:cs="Times New Roman"/>
          <w:i/>
          <w:sz w:val="24"/>
          <w:szCs w:val="24"/>
          <w:shd w:val="clear" w:color="auto" w:fill="FFFFFF"/>
        </w:rPr>
        <w:t>El Tiempo</w:t>
      </w:r>
      <w:r w:rsidR="00261350" w:rsidRPr="001936AE">
        <w:rPr>
          <w:rFonts w:ascii="Times New Roman" w:hAnsi="Times New Roman" w:cs="Times New Roman"/>
          <w:sz w:val="24"/>
          <w:szCs w:val="24"/>
          <w:shd w:val="clear" w:color="auto" w:fill="FFFFFF"/>
        </w:rPr>
        <w:t>,</w:t>
      </w:r>
      <w:r w:rsidRPr="001936AE">
        <w:rPr>
          <w:rFonts w:ascii="Times New Roman" w:hAnsi="Times New Roman" w:cs="Times New Roman"/>
          <w:sz w:val="24"/>
          <w:szCs w:val="24"/>
        </w:rPr>
        <w:t xml:space="preserve"> fueron apresados</w:t>
      </w:r>
      <w:r w:rsidR="00261350" w:rsidRPr="001936AE">
        <w:rPr>
          <w:rFonts w:ascii="Times New Roman" w:hAnsi="Times New Roman" w:cs="Times New Roman"/>
          <w:sz w:val="24"/>
          <w:szCs w:val="24"/>
        </w:rPr>
        <w:t xml:space="preserve"> y</w:t>
      </w:r>
      <w:r w:rsidRPr="001936AE">
        <w:rPr>
          <w:rFonts w:ascii="Times New Roman" w:hAnsi="Times New Roman" w:cs="Times New Roman"/>
          <w:sz w:val="24"/>
          <w:szCs w:val="24"/>
        </w:rPr>
        <w:t xml:space="preserve"> asesinados</w:t>
      </w:r>
      <w:r w:rsidR="00261350" w:rsidRPr="001936AE">
        <w:rPr>
          <w:rFonts w:ascii="Times New Roman" w:hAnsi="Times New Roman" w:cs="Times New Roman"/>
          <w:sz w:val="24"/>
          <w:szCs w:val="24"/>
        </w:rPr>
        <w:t xml:space="preserve"> en el </w:t>
      </w:r>
      <w:r w:rsidR="00132BF6" w:rsidRPr="001936AE">
        <w:rPr>
          <w:rFonts w:ascii="Times New Roman" w:hAnsi="Times New Roman" w:cs="Times New Roman"/>
          <w:sz w:val="24"/>
          <w:szCs w:val="24"/>
        </w:rPr>
        <w:t>p</w:t>
      </w:r>
      <w:r w:rsidR="00261350" w:rsidRPr="001936AE">
        <w:rPr>
          <w:rFonts w:ascii="Times New Roman" w:hAnsi="Times New Roman" w:cs="Times New Roman"/>
          <w:sz w:val="24"/>
          <w:szCs w:val="24"/>
        </w:rPr>
        <w:t>enal</w:t>
      </w:r>
      <w:r w:rsidR="00677841">
        <w:rPr>
          <w:rFonts w:ascii="Times New Roman" w:hAnsi="Times New Roman" w:cs="Times New Roman"/>
          <w:sz w:val="24"/>
          <w:szCs w:val="24"/>
        </w:rPr>
        <w:t>, p</w:t>
      </w:r>
      <w:r w:rsidR="00261350" w:rsidRPr="001936AE">
        <w:rPr>
          <w:rFonts w:ascii="Times New Roman" w:hAnsi="Times New Roman" w:cs="Times New Roman"/>
          <w:sz w:val="24"/>
          <w:szCs w:val="24"/>
        </w:rPr>
        <w:t xml:space="preserve">ara posteriormente ser </w:t>
      </w:r>
      <w:r w:rsidRPr="001936AE">
        <w:rPr>
          <w:rFonts w:ascii="Times New Roman" w:hAnsi="Times New Roman" w:cs="Times New Roman"/>
          <w:sz w:val="24"/>
          <w:szCs w:val="24"/>
        </w:rPr>
        <w:t xml:space="preserve">arrastrados por las calles de Quito hasta ser incinerados en </w:t>
      </w:r>
      <w:r w:rsidR="00677841">
        <w:rPr>
          <w:rFonts w:ascii="Times New Roman" w:hAnsi="Times New Roman" w:cs="Times New Roman"/>
          <w:sz w:val="24"/>
          <w:szCs w:val="24"/>
        </w:rPr>
        <w:t>el lugar</w:t>
      </w:r>
      <w:r w:rsidRPr="001936AE">
        <w:rPr>
          <w:rFonts w:ascii="Times New Roman" w:hAnsi="Times New Roman" w:cs="Times New Roman"/>
          <w:sz w:val="24"/>
          <w:szCs w:val="24"/>
        </w:rPr>
        <w:t xml:space="preserve"> que actualmente </w:t>
      </w:r>
      <w:r w:rsidR="00677841">
        <w:rPr>
          <w:rFonts w:ascii="Times New Roman" w:hAnsi="Times New Roman" w:cs="Times New Roman"/>
          <w:sz w:val="24"/>
          <w:szCs w:val="24"/>
        </w:rPr>
        <w:t xml:space="preserve">ocupa el </w:t>
      </w:r>
      <w:r w:rsidRPr="001936AE">
        <w:rPr>
          <w:rFonts w:ascii="Times New Roman" w:hAnsi="Times New Roman" w:cs="Times New Roman"/>
          <w:sz w:val="24"/>
          <w:szCs w:val="24"/>
        </w:rPr>
        <w:t>parque El Ejido</w:t>
      </w:r>
      <w:r w:rsidR="007B1022">
        <w:rPr>
          <w:rFonts w:ascii="Times New Roman" w:hAnsi="Times New Roman" w:cs="Times New Roman"/>
          <w:sz w:val="24"/>
          <w:szCs w:val="24"/>
        </w:rPr>
        <w:t>.</w:t>
      </w:r>
      <w:r w:rsidR="00C87E69">
        <w:rPr>
          <w:rFonts w:ascii="Times New Roman" w:hAnsi="Times New Roman" w:cs="Times New Roman"/>
          <w:sz w:val="24"/>
          <w:szCs w:val="24"/>
        </w:rPr>
        <w:t xml:space="preserve"> </w:t>
      </w:r>
    </w:p>
    <w:p w14:paraId="7C98FE41" w14:textId="77777777" w:rsidR="00DC35EE" w:rsidRPr="009B14D2" w:rsidRDefault="00DC35EE" w:rsidP="00870CCD">
      <w:pPr>
        <w:spacing w:after="0" w:line="240" w:lineRule="auto"/>
        <w:jc w:val="both"/>
        <w:rPr>
          <w:b/>
          <w:sz w:val="28"/>
          <w:szCs w:val="28"/>
        </w:rPr>
      </w:pPr>
    </w:p>
    <w:p w14:paraId="111146E4" w14:textId="7BD2C02D" w:rsidR="00DC35EE" w:rsidRPr="009B14D2" w:rsidRDefault="00DC35EE" w:rsidP="00870CCD">
      <w:pPr>
        <w:spacing w:after="0" w:line="240" w:lineRule="auto"/>
        <w:jc w:val="center"/>
        <w:rPr>
          <w:rFonts w:ascii="Times New Roman" w:hAnsi="Times New Roman" w:cs="Times New Roman"/>
          <w:b/>
          <w:sz w:val="28"/>
          <w:szCs w:val="28"/>
        </w:rPr>
      </w:pPr>
      <w:r w:rsidRPr="009B14D2">
        <w:rPr>
          <w:rFonts w:ascii="Times New Roman" w:hAnsi="Times New Roman" w:cs="Times New Roman"/>
          <w:b/>
          <w:sz w:val="28"/>
          <w:szCs w:val="28"/>
        </w:rPr>
        <w:t>LAS IMÁGENES</w:t>
      </w:r>
    </w:p>
    <w:p w14:paraId="5F23848B" w14:textId="77777777" w:rsidR="001936AE" w:rsidRPr="001936AE" w:rsidRDefault="001936AE" w:rsidP="00870CCD">
      <w:pPr>
        <w:spacing w:after="0" w:line="240" w:lineRule="auto"/>
        <w:jc w:val="center"/>
        <w:rPr>
          <w:rFonts w:ascii="Times New Roman" w:hAnsi="Times New Roman" w:cs="Times New Roman"/>
          <w:b/>
          <w:sz w:val="26"/>
          <w:szCs w:val="26"/>
        </w:rPr>
      </w:pPr>
    </w:p>
    <w:p w14:paraId="58E19EE1" w14:textId="0045ED7A" w:rsidR="002B76FA" w:rsidRDefault="00E52E89"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seleccionaron</w:t>
      </w:r>
      <w:r w:rsidR="00DC35EE" w:rsidRPr="00DC35EE">
        <w:rPr>
          <w:rFonts w:ascii="Times New Roman" w:hAnsi="Times New Roman" w:cs="Times New Roman"/>
          <w:sz w:val="24"/>
          <w:szCs w:val="24"/>
        </w:rPr>
        <w:t xml:space="preserve"> dos imágenes </w:t>
      </w:r>
      <w:r w:rsidR="009C2E92">
        <w:rPr>
          <w:rFonts w:ascii="Times New Roman" w:hAnsi="Times New Roman" w:cs="Times New Roman"/>
          <w:sz w:val="24"/>
          <w:szCs w:val="24"/>
        </w:rPr>
        <w:t xml:space="preserve">(Figuras 1 y 2), </w:t>
      </w:r>
      <w:r w:rsidR="00A9246C">
        <w:rPr>
          <w:rFonts w:ascii="Times New Roman" w:hAnsi="Times New Roman" w:cs="Times New Roman"/>
          <w:sz w:val="24"/>
          <w:szCs w:val="24"/>
        </w:rPr>
        <w:t xml:space="preserve">desde distintos ángulos </w:t>
      </w:r>
      <w:r w:rsidR="00DC35EE" w:rsidRPr="00DC35EE">
        <w:rPr>
          <w:rFonts w:ascii="Times New Roman" w:hAnsi="Times New Roman" w:cs="Times New Roman"/>
          <w:sz w:val="24"/>
          <w:szCs w:val="24"/>
        </w:rPr>
        <w:t>de la turba arrastrando los cuerpos de los liberales alfaristas</w:t>
      </w:r>
      <w:r w:rsidR="00132BF6">
        <w:rPr>
          <w:rFonts w:ascii="Times New Roman" w:hAnsi="Times New Roman" w:cs="Times New Roman"/>
          <w:sz w:val="24"/>
          <w:szCs w:val="24"/>
        </w:rPr>
        <w:t>,</w:t>
      </w:r>
      <w:r>
        <w:rPr>
          <w:rFonts w:ascii="Times New Roman" w:hAnsi="Times New Roman" w:cs="Times New Roman"/>
          <w:sz w:val="24"/>
          <w:szCs w:val="24"/>
        </w:rPr>
        <w:t xml:space="preserve"> recorriendo las calles de Quito,</w:t>
      </w:r>
      <w:r w:rsidR="00DC35EE" w:rsidRPr="00DC35EE">
        <w:rPr>
          <w:rFonts w:ascii="Times New Roman" w:hAnsi="Times New Roman" w:cs="Times New Roman"/>
          <w:sz w:val="24"/>
          <w:szCs w:val="24"/>
        </w:rPr>
        <w:t xml:space="preserve"> captadas por Carlos Monteverde Romero</w:t>
      </w:r>
      <w:r w:rsidR="007B1022">
        <w:rPr>
          <w:rFonts w:ascii="Times New Roman" w:hAnsi="Times New Roman" w:cs="Times New Roman"/>
          <w:sz w:val="24"/>
          <w:szCs w:val="24"/>
        </w:rPr>
        <w:t>:</w:t>
      </w:r>
      <w:r w:rsidR="00DC35EE" w:rsidRPr="00DC35EE">
        <w:rPr>
          <w:rFonts w:ascii="Times New Roman" w:hAnsi="Times New Roman" w:cs="Times New Roman"/>
          <w:sz w:val="24"/>
          <w:szCs w:val="24"/>
        </w:rPr>
        <w:t xml:space="preserve"> </w:t>
      </w:r>
    </w:p>
    <w:p w14:paraId="5ED955D1" w14:textId="0490A754" w:rsidR="00DC35EE" w:rsidRPr="00DC35EE" w:rsidRDefault="009C2E92" w:rsidP="00601DB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DC35EE" w:rsidRPr="00DC35EE">
        <w:rPr>
          <w:rFonts w:ascii="Times New Roman" w:hAnsi="Times New Roman" w:cs="Times New Roman"/>
          <w:sz w:val="24"/>
          <w:szCs w:val="24"/>
        </w:rPr>
        <w:t>el fotógrafo se comportó como un verdadero reportero, cambiando de balcón para obtener tomas diferentes de la multitud y luego siguiendo la noticia hasta su desenlace: la incineración de los cuerpos en el parque de El Ejido. Monteverde creía y no se equivocó, que las fotografías podrían servir para identificar a los asesinos. Años después, sus imágenes fueron agregadas al proceso judicial. (</w:t>
      </w:r>
      <w:proofErr w:type="spellStart"/>
      <w:r w:rsidR="00DC35EE" w:rsidRPr="00DC35EE">
        <w:rPr>
          <w:rFonts w:ascii="Times New Roman" w:hAnsi="Times New Roman" w:cs="Times New Roman"/>
          <w:sz w:val="24"/>
          <w:szCs w:val="24"/>
        </w:rPr>
        <w:t>Khalifé</w:t>
      </w:r>
      <w:proofErr w:type="spellEnd"/>
      <w:r w:rsidR="00DC35EE" w:rsidRPr="00DC35EE">
        <w:rPr>
          <w:rFonts w:ascii="Times New Roman" w:hAnsi="Times New Roman" w:cs="Times New Roman"/>
          <w:sz w:val="24"/>
          <w:szCs w:val="24"/>
        </w:rPr>
        <w:t xml:space="preserve"> </w:t>
      </w:r>
      <w:r w:rsidR="00372EBC">
        <w:rPr>
          <w:rFonts w:ascii="Times New Roman" w:hAnsi="Times New Roman" w:cs="Times New Roman"/>
          <w:sz w:val="24"/>
          <w:szCs w:val="24"/>
        </w:rPr>
        <w:t>&amp;</w:t>
      </w:r>
      <w:r w:rsidR="00DC35EE" w:rsidRPr="00DC35EE">
        <w:rPr>
          <w:rFonts w:ascii="Times New Roman" w:hAnsi="Times New Roman" w:cs="Times New Roman"/>
          <w:sz w:val="24"/>
          <w:szCs w:val="24"/>
        </w:rPr>
        <w:t xml:space="preserve"> Laso, 2006</w:t>
      </w:r>
      <w:r w:rsidR="00C67D82">
        <w:rPr>
          <w:rFonts w:ascii="Times New Roman" w:hAnsi="Times New Roman" w:cs="Times New Roman"/>
          <w:sz w:val="24"/>
          <w:szCs w:val="24"/>
        </w:rPr>
        <w:t>,</w:t>
      </w:r>
      <w:r w:rsidR="00DC35EE" w:rsidRPr="00DC35EE">
        <w:rPr>
          <w:rFonts w:ascii="Times New Roman" w:hAnsi="Times New Roman" w:cs="Times New Roman"/>
          <w:sz w:val="24"/>
          <w:szCs w:val="24"/>
        </w:rPr>
        <w:t xml:space="preserve"> p. 17) </w:t>
      </w:r>
    </w:p>
    <w:p w14:paraId="67BDF097" w14:textId="77777777" w:rsidR="005D766F" w:rsidRDefault="005D766F" w:rsidP="00870CCD">
      <w:pPr>
        <w:spacing w:after="0" w:line="240" w:lineRule="auto"/>
        <w:jc w:val="both"/>
      </w:pPr>
    </w:p>
    <w:p w14:paraId="3D43E341" w14:textId="162231AA" w:rsidR="005D766F" w:rsidRPr="005D766F" w:rsidRDefault="00A7449E" w:rsidP="00870CCD">
      <w:pPr>
        <w:spacing w:after="0" w:line="240" w:lineRule="auto"/>
        <w:jc w:val="center"/>
        <w:rPr>
          <w:rFonts w:ascii="Times New Roman" w:hAnsi="Times New Roman" w:cs="Times New Roman"/>
          <w:sz w:val="24"/>
          <w:szCs w:val="24"/>
        </w:rPr>
      </w:pPr>
      <w:r w:rsidRPr="008811D6">
        <w:rPr>
          <w:noProof/>
          <w:lang w:val="en-US"/>
        </w:rPr>
        <w:lastRenderedPageBreak/>
        <w:drawing>
          <wp:anchor distT="0" distB="0" distL="114300" distR="114300" simplePos="0" relativeHeight="251644416" behindDoc="0" locked="0" layoutInCell="1" allowOverlap="1" wp14:anchorId="09FAC8B0" wp14:editId="6F1605D4">
            <wp:simplePos x="0" y="0"/>
            <wp:positionH relativeFrom="margin">
              <wp:posOffset>1250315</wp:posOffset>
            </wp:positionH>
            <wp:positionV relativeFrom="paragraph">
              <wp:posOffset>238125</wp:posOffset>
            </wp:positionV>
            <wp:extent cx="3600450" cy="3027680"/>
            <wp:effectExtent l="57150" t="0" r="57150" b="115570"/>
            <wp:wrapTopAndBottom/>
            <wp:docPr id="816825664" name="Imagen 816825664" descr="C:\Users\USER\Desktop\Arrastre de liberales AHMC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rrastre de liberales AHMC 1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0" cy="3027680"/>
                    </a:xfrm>
                    <a:prstGeom prst="rect">
                      <a:avLst/>
                    </a:prstGeom>
                    <a:solidFill>
                      <a:sysClr val="windowText" lastClr="000000"/>
                    </a:solidFill>
                    <a:ln>
                      <a:noFill/>
                    </a:ln>
                    <a:effectLst>
                      <a:outerShdw blurRad="50800" dist="50800" dir="5400000" algn="ctr" rotWithShape="0">
                        <a:schemeClr val="tx1"/>
                      </a:outerShdw>
                      <a:softEdge rad="12700"/>
                    </a:effectLst>
                  </pic:spPr>
                </pic:pic>
              </a:graphicData>
            </a:graphic>
            <wp14:sizeRelH relativeFrom="page">
              <wp14:pctWidth>0</wp14:pctWidth>
            </wp14:sizeRelH>
            <wp14:sizeRelV relativeFrom="page">
              <wp14:pctHeight>0</wp14:pctHeight>
            </wp14:sizeRelV>
          </wp:anchor>
        </w:drawing>
      </w:r>
      <w:r w:rsidR="005D766F" w:rsidRPr="005D766F">
        <w:rPr>
          <w:rFonts w:ascii="Times New Roman" w:hAnsi="Times New Roman" w:cs="Times New Roman"/>
          <w:sz w:val="24"/>
          <w:szCs w:val="24"/>
        </w:rPr>
        <w:t xml:space="preserve">Fuente: </w:t>
      </w:r>
      <w:r>
        <w:rPr>
          <w:rFonts w:ascii="Times New Roman" w:hAnsi="Times New Roman" w:cs="Times New Roman"/>
          <w:sz w:val="24"/>
          <w:szCs w:val="24"/>
        </w:rPr>
        <w:t>Banco Central del Ecuador</w:t>
      </w:r>
      <w:r w:rsidR="008B507D">
        <w:rPr>
          <w:rFonts w:ascii="Times New Roman" w:hAnsi="Times New Roman" w:cs="Times New Roman"/>
          <w:sz w:val="24"/>
          <w:szCs w:val="24"/>
        </w:rPr>
        <w:t xml:space="preserve">, </w:t>
      </w:r>
      <w:r w:rsidR="003A4186">
        <w:rPr>
          <w:rFonts w:ascii="Times New Roman" w:hAnsi="Times New Roman" w:cs="Times New Roman"/>
          <w:sz w:val="24"/>
          <w:szCs w:val="24"/>
        </w:rPr>
        <w:t>(</w:t>
      </w:r>
      <w:r w:rsidR="008B507D">
        <w:rPr>
          <w:rFonts w:ascii="Times New Roman" w:hAnsi="Times New Roman" w:cs="Times New Roman"/>
          <w:sz w:val="24"/>
          <w:szCs w:val="24"/>
        </w:rPr>
        <w:t>1980, p.</w:t>
      </w:r>
      <w:r w:rsidR="003A4186">
        <w:rPr>
          <w:rFonts w:ascii="Times New Roman" w:hAnsi="Times New Roman" w:cs="Times New Roman"/>
          <w:sz w:val="24"/>
          <w:szCs w:val="24"/>
        </w:rPr>
        <w:t xml:space="preserve"> </w:t>
      </w:r>
      <w:r w:rsidR="008B507D">
        <w:rPr>
          <w:rFonts w:ascii="Times New Roman" w:hAnsi="Times New Roman" w:cs="Times New Roman"/>
          <w:sz w:val="24"/>
          <w:szCs w:val="24"/>
        </w:rPr>
        <w:t>44</w:t>
      </w:r>
      <w:r w:rsidR="003A4186">
        <w:rPr>
          <w:rFonts w:ascii="Times New Roman" w:hAnsi="Times New Roman" w:cs="Times New Roman"/>
          <w:sz w:val="24"/>
          <w:szCs w:val="24"/>
        </w:rPr>
        <w:t>).</w:t>
      </w:r>
      <w:r>
        <w:rPr>
          <w:rFonts w:ascii="Times New Roman" w:hAnsi="Times New Roman" w:cs="Times New Roman"/>
          <w:sz w:val="24"/>
          <w:szCs w:val="24"/>
        </w:rPr>
        <w:t xml:space="preserve"> </w:t>
      </w:r>
    </w:p>
    <w:p w14:paraId="5B1EBFDF" w14:textId="5F929F4B" w:rsidR="001936AE" w:rsidRPr="002B76FA" w:rsidRDefault="001936AE" w:rsidP="00870CCD">
      <w:pPr>
        <w:pStyle w:val="Descripcin"/>
        <w:spacing w:after="0"/>
        <w:jc w:val="center"/>
        <w:rPr>
          <w:rFonts w:ascii="Times New Roman" w:eastAsiaTheme="minorHAnsi" w:hAnsi="Times New Roman" w:cs="Times New Roman"/>
          <w:b w:val="0"/>
          <w:bCs w:val="0"/>
          <w:noProof/>
          <w:color w:val="auto"/>
          <w:sz w:val="24"/>
          <w:szCs w:val="24"/>
        </w:rPr>
      </w:pPr>
      <w:r w:rsidRPr="002B76FA">
        <w:rPr>
          <w:rFonts w:ascii="Times New Roman" w:hAnsi="Times New Roman" w:cs="Times New Roman"/>
          <w:color w:val="auto"/>
          <w:sz w:val="24"/>
          <w:szCs w:val="24"/>
          <w:lang w:val="es-EC"/>
        </w:rPr>
        <w:t>Figura</w:t>
      </w:r>
      <w:r w:rsidRPr="002B76FA">
        <w:rPr>
          <w:rFonts w:ascii="Times New Roman" w:hAnsi="Times New Roman" w:cs="Times New Roman"/>
          <w:color w:val="auto"/>
          <w:sz w:val="24"/>
          <w:szCs w:val="24"/>
        </w:rPr>
        <w:t xml:space="preserve"> </w:t>
      </w:r>
      <w:r w:rsidRPr="002B76FA">
        <w:rPr>
          <w:rFonts w:ascii="Times New Roman" w:hAnsi="Times New Roman" w:cs="Times New Roman"/>
          <w:color w:val="auto"/>
          <w:sz w:val="24"/>
          <w:szCs w:val="24"/>
        </w:rPr>
        <w:fldChar w:fldCharType="begin"/>
      </w:r>
      <w:r w:rsidRPr="002B76FA">
        <w:rPr>
          <w:rFonts w:ascii="Times New Roman" w:hAnsi="Times New Roman" w:cs="Times New Roman"/>
          <w:color w:val="auto"/>
          <w:sz w:val="24"/>
          <w:szCs w:val="24"/>
        </w:rPr>
        <w:instrText xml:space="preserve"> SEQ Ilustración \* ARABIC </w:instrText>
      </w:r>
      <w:r w:rsidRPr="002B76FA">
        <w:rPr>
          <w:rFonts w:ascii="Times New Roman" w:hAnsi="Times New Roman" w:cs="Times New Roman"/>
          <w:color w:val="auto"/>
          <w:sz w:val="24"/>
          <w:szCs w:val="24"/>
        </w:rPr>
        <w:fldChar w:fldCharType="separate"/>
      </w:r>
      <w:r w:rsidR="00DA0A61">
        <w:rPr>
          <w:rFonts w:ascii="Times New Roman" w:hAnsi="Times New Roman" w:cs="Times New Roman"/>
          <w:noProof/>
          <w:color w:val="auto"/>
          <w:sz w:val="24"/>
          <w:szCs w:val="24"/>
        </w:rPr>
        <w:t>1</w:t>
      </w:r>
      <w:r w:rsidRPr="002B76FA">
        <w:rPr>
          <w:rFonts w:ascii="Times New Roman" w:hAnsi="Times New Roman" w:cs="Times New Roman"/>
          <w:noProof/>
          <w:color w:val="auto"/>
          <w:sz w:val="24"/>
          <w:szCs w:val="24"/>
        </w:rPr>
        <w:fldChar w:fldCharType="end"/>
      </w:r>
      <w:r w:rsidRPr="002B76FA">
        <w:rPr>
          <w:rFonts w:ascii="Times New Roman" w:hAnsi="Times New Roman" w:cs="Times New Roman"/>
          <w:noProof/>
          <w:color w:val="auto"/>
          <w:sz w:val="24"/>
          <w:szCs w:val="24"/>
        </w:rPr>
        <w:t xml:space="preserve">: </w:t>
      </w:r>
      <w:r w:rsidRPr="002B76FA">
        <w:rPr>
          <w:rFonts w:ascii="Times New Roman" w:hAnsi="Times New Roman" w:cs="Times New Roman"/>
          <w:b w:val="0"/>
          <w:bCs w:val="0"/>
          <w:color w:val="auto"/>
          <w:sz w:val="24"/>
          <w:szCs w:val="24"/>
        </w:rPr>
        <w:t>Fotografía</w:t>
      </w:r>
      <w:r w:rsidR="00942D97">
        <w:rPr>
          <w:rFonts w:ascii="Times New Roman" w:hAnsi="Times New Roman" w:cs="Times New Roman"/>
          <w:b w:val="0"/>
          <w:bCs w:val="0"/>
          <w:color w:val="auto"/>
          <w:sz w:val="24"/>
          <w:szCs w:val="24"/>
        </w:rPr>
        <w:t xml:space="preserve"> tomada por Carlos Monteverde</w:t>
      </w:r>
      <w:r w:rsidRPr="002B76FA">
        <w:rPr>
          <w:rFonts w:ascii="Times New Roman" w:hAnsi="Times New Roman" w:cs="Times New Roman"/>
          <w:b w:val="0"/>
          <w:bCs w:val="0"/>
          <w:color w:val="auto"/>
          <w:sz w:val="24"/>
          <w:szCs w:val="24"/>
        </w:rPr>
        <w:t xml:space="preserve"> que mayor repercusión ha tenido </w:t>
      </w:r>
      <w:r w:rsidR="00601EDB">
        <w:rPr>
          <w:rFonts w:ascii="Times New Roman" w:hAnsi="Times New Roman" w:cs="Times New Roman"/>
          <w:b w:val="0"/>
          <w:bCs w:val="0"/>
          <w:color w:val="auto"/>
          <w:sz w:val="24"/>
          <w:szCs w:val="24"/>
        </w:rPr>
        <w:t xml:space="preserve">sobre </w:t>
      </w:r>
      <w:r w:rsidRPr="002B76FA">
        <w:rPr>
          <w:rFonts w:ascii="Times New Roman" w:hAnsi="Times New Roman" w:cs="Times New Roman"/>
          <w:b w:val="0"/>
          <w:bCs w:val="0"/>
          <w:color w:val="auto"/>
          <w:sz w:val="24"/>
          <w:szCs w:val="24"/>
        </w:rPr>
        <w:t xml:space="preserve">de la memoria </w:t>
      </w:r>
      <w:r w:rsidR="00601EDB">
        <w:rPr>
          <w:rFonts w:ascii="Times New Roman" w:hAnsi="Times New Roman" w:cs="Times New Roman"/>
          <w:b w:val="0"/>
          <w:bCs w:val="0"/>
          <w:color w:val="auto"/>
          <w:sz w:val="24"/>
          <w:szCs w:val="24"/>
        </w:rPr>
        <w:t xml:space="preserve">tejida acerca del </w:t>
      </w:r>
      <w:r w:rsidRPr="002B76FA">
        <w:rPr>
          <w:rFonts w:ascii="Times New Roman" w:hAnsi="Times New Roman" w:cs="Times New Roman"/>
          <w:b w:val="0"/>
          <w:bCs w:val="0"/>
          <w:color w:val="auto"/>
          <w:sz w:val="24"/>
          <w:szCs w:val="24"/>
        </w:rPr>
        <w:t>arrastre de los Alfaro.</w:t>
      </w:r>
    </w:p>
    <w:p w14:paraId="232E72E1" w14:textId="7CFD4C5A" w:rsidR="00DC35EE" w:rsidRPr="003C7184" w:rsidRDefault="00DC35EE" w:rsidP="00870CCD">
      <w:pPr>
        <w:spacing w:after="0" w:line="240" w:lineRule="auto"/>
        <w:jc w:val="center"/>
      </w:pPr>
    </w:p>
    <w:p w14:paraId="58DC2F7A" w14:textId="51868D13" w:rsidR="00DC35EE" w:rsidRDefault="00DC35EE" w:rsidP="00870CCD">
      <w:pPr>
        <w:spacing w:after="0" w:line="240" w:lineRule="auto"/>
        <w:jc w:val="both"/>
        <w:rPr>
          <w:rFonts w:ascii="Times New Roman" w:hAnsi="Times New Roman" w:cs="Times New Roman"/>
          <w:sz w:val="24"/>
          <w:szCs w:val="24"/>
        </w:rPr>
      </w:pPr>
      <w:r w:rsidRPr="00DC35EE">
        <w:rPr>
          <w:rFonts w:ascii="Times New Roman" w:hAnsi="Times New Roman" w:cs="Times New Roman"/>
          <w:sz w:val="24"/>
          <w:szCs w:val="24"/>
        </w:rPr>
        <w:t xml:space="preserve">Cabe indicar que quien tomó las fotografías no era fotógrafo </w:t>
      </w:r>
      <w:r w:rsidR="00601EDB">
        <w:rPr>
          <w:rFonts w:ascii="Times New Roman" w:hAnsi="Times New Roman" w:cs="Times New Roman"/>
          <w:sz w:val="24"/>
          <w:szCs w:val="24"/>
        </w:rPr>
        <w:t xml:space="preserve">profesional </w:t>
      </w:r>
      <w:r w:rsidRPr="00DC35EE">
        <w:rPr>
          <w:rFonts w:ascii="Times New Roman" w:hAnsi="Times New Roman" w:cs="Times New Roman"/>
          <w:sz w:val="24"/>
          <w:szCs w:val="24"/>
        </w:rPr>
        <w:t>y se encontraba observando el hecho desde un balcón de una casa que da</w:t>
      </w:r>
      <w:r w:rsidR="0064768B">
        <w:rPr>
          <w:rFonts w:ascii="Times New Roman" w:hAnsi="Times New Roman" w:cs="Times New Roman"/>
          <w:sz w:val="24"/>
          <w:szCs w:val="24"/>
        </w:rPr>
        <w:t>ba</w:t>
      </w:r>
      <w:r w:rsidRPr="00DC35EE">
        <w:rPr>
          <w:rFonts w:ascii="Times New Roman" w:hAnsi="Times New Roman" w:cs="Times New Roman"/>
          <w:sz w:val="24"/>
          <w:szCs w:val="24"/>
        </w:rPr>
        <w:t xml:space="preserve"> a una de las calles </w:t>
      </w:r>
      <w:r w:rsidR="0072020C">
        <w:rPr>
          <w:rFonts w:ascii="Times New Roman" w:hAnsi="Times New Roman" w:cs="Times New Roman"/>
          <w:sz w:val="24"/>
          <w:szCs w:val="24"/>
        </w:rPr>
        <w:t>que recorrió la turba</w:t>
      </w:r>
      <w:r w:rsidRPr="00DC35EE">
        <w:rPr>
          <w:rFonts w:ascii="Times New Roman" w:hAnsi="Times New Roman" w:cs="Times New Roman"/>
          <w:sz w:val="24"/>
          <w:szCs w:val="24"/>
        </w:rPr>
        <w:t xml:space="preserve"> con los cuerpos. Monteverde</w:t>
      </w:r>
      <w:r w:rsidR="0064768B">
        <w:rPr>
          <w:rFonts w:ascii="Times New Roman" w:hAnsi="Times New Roman" w:cs="Times New Roman"/>
          <w:sz w:val="24"/>
          <w:szCs w:val="24"/>
        </w:rPr>
        <w:t>,</w:t>
      </w:r>
      <w:r w:rsidRPr="00DC35EE">
        <w:rPr>
          <w:rFonts w:ascii="Times New Roman" w:hAnsi="Times New Roman" w:cs="Times New Roman"/>
          <w:sz w:val="24"/>
          <w:szCs w:val="24"/>
        </w:rPr>
        <w:t xml:space="preserve"> además de ser observador de los hechos era partidario, había luchado junto a Alfaro en el ejército liberal, fue amigo cercano y ocupó varios cargos públicos de importancia durante el gobierno alfarista, así que debido a las circunstancias tuvo que ser un observador en silencio, porque aquel día la euforia era tal</w:t>
      </w:r>
      <w:r w:rsidR="0072020C">
        <w:rPr>
          <w:rFonts w:ascii="Times New Roman" w:hAnsi="Times New Roman" w:cs="Times New Roman"/>
          <w:sz w:val="24"/>
          <w:szCs w:val="24"/>
        </w:rPr>
        <w:t>,</w:t>
      </w:r>
      <w:r w:rsidRPr="00DC35EE">
        <w:rPr>
          <w:rFonts w:ascii="Times New Roman" w:hAnsi="Times New Roman" w:cs="Times New Roman"/>
          <w:sz w:val="24"/>
          <w:szCs w:val="24"/>
        </w:rPr>
        <w:t xml:space="preserve"> que quienes condenaban los hechos eran amedrentados con rifles. </w:t>
      </w:r>
      <w:r w:rsidR="0064768B">
        <w:rPr>
          <w:rFonts w:ascii="Times New Roman" w:hAnsi="Times New Roman" w:cs="Times New Roman"/>
          <w:sz w:val="24"/>
          <w:szCs w:val="24"/>
        </w:rPr>
        <w:t xml:space="preserve">Como </w:t>
      </w:r>
      <w:r w:rsidR="0000187B">
        <w:rPr>
          <w:rFonts w:ascii="Times New Roman" w:hAnsi="Times New Roman" w:cs="Times New Roman"/>
          <w:sz w:val="24"/>
          <w:szCs w:val="24"/>
        </w:rPr>
        <w:t xml:space="preserve">menciona Pérez </w:t>
      </w:r>
      <w:r w:rsidR="00ED4461">
        <w:rPr>
          <w:rFonts w:ascii="Times New Roman" w:hAnsi="Times New Roman" w:cs="Times New Roman"/>
          <w:sz w:val="24"/>
          <w:szCs w:val="24"/>
        </w:rPr>
        <w:t>(2023</w:t>
      </w:r>
      <w:r w:rsidR="00973D3B">
        <w:rPr>
          <w:rFonts w:ascii="Times New Roman" w:hAnsi="Times New Roman" w:cs="Times New Roman"/>
          <w:sz w:val="24"/>
          <w:szCs w:val="24"/>
        </w:rPr>
        <w:t xml:space="preserve">) en la biografía de Carlos Monteverde, estas fotografías servirían para sindicar a los culpables, pero fue amenazado de muerte y por ello tuvo que huir de Quito. </w:t>
      </w:r>
    </w:p>
    <w:p w14:paraId="1483E031" w14:textId="77777777" w:rsidR="001936AE" w:rsidRDefault="001936AE" w:rsidP="00870CCD">
      <w:pPr>
        <w:spacing w:after="0" w:line="240" w:lineRule="auto"/>
        <w:jc w:val="center"/>
        <w:rPr>
          <w:rFonts w:ascii="Times New Roman" w:hAnsi="Times New Roman" w:cs="Times New Roman"/>
          <w:sz w:val="24"/>
          <w:szCs w:val="24"/>
        </w:rPr>
      </w:pPr>
    </w:p>
    <w:p w14:paraId="185751FD" w14:textId="0509FAB8" w:rsidR="005D766F" w:rsidRDefault="00B75925" w:rsidP="00870CCD">
      <w:pPr>
        <w:spacing w:after="0" w:line="240" w:lineRule="auto"/>
        <w:jc w:val="center"/>
        <w:rPr>
          <w:rFonts w:ascii="Times New Roman" w:hAnsi="Times New Roman" w:cs="Times New Roman"/>
          <w:sz w:val="24"/>
          <w:szCs w:val="24"/>
        </w:rPr>
      </w:pPr>
      <w:r w:rsidRPr="00DC35EE">
        <w:rPr>
          <w:rFonts w:ascii="Times New Roman" w:hAnsi="Times New Roman" w:cs="Times New Roman"/>
          <w:noProof/>
          <w:sz w:val="24"/>
          <w:szCs w:val="24"/>
          <w:lang w:val="en-US"/>
        </w:rPr>
        <w:drawing>
          <wp:anchor distT="0" distB="0" distL="114300" distR="114300" simplePos="0" relativeHeight="251652608" behindDoc="0" locked="0" layoutInCell="1" allowOverlap="1" wp14:anchorId="78BE0288" wp14:editId="2A594BC6">
            <wp:simplePos x="0" y="0"/>
            <wp:positionH relativeFrom="margin">
              <wp:posOffset>1932940</wp:posOffset>
            </wp:positionH>
            <wp:positionV relativeFrom="paragraph">
              <wp:posOffset>391795</wp:posOffset>
            </wp:positionV>
            <wp:extent cx="2144395" cy="2901950"/>
            <wp:effectExtent l="0" t="0" r="8255" b="0"/>
            <wp:wrapTopAndBottom/>
            <wp:docPr id="563774133" name="Imagen 563774133" descr="C:\Users\USER\Desktop\Arrastre de liberales AHMC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Arrastre de liberales AHMC 2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4395" cy="290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66F">
        <w:rPr>
          <w:rFonts w:ascii="Times New Roman" w:hAnsi="Times New Roman" w:cs="Times New Roman"/>
          <w:sz w:val="24"/>
          <w:szCs w:val="24"/>
        </w:rPr>
        <w:t xml:space="preserve">Fuente: </w:t>
      </w:r>
      <w:r w:rsidR="00A7449E">
        <w:rPr>
          <w:rFonts w:ascii="Times New Roman" w:hAnsi="Times New Roman" w:cs="Times New Roman"/>
          <w:sz w:val="24"/>
          <w:szCs w:val="24"/>
        </w:rPr>
        <w:t>Banco Central del Ecuador</w:t>
      </w:r>
      <w:r w:rsidR="008B507D">
        <w:rPr>
          <w:rFonts w:ascii="Times New Roman" w:hAnsi="Times New Roman" w:cs="Times New Roman"/>
          <w:sz w:val="24"/>
          <w:szCs w:val="24"/>
        </w:rPr>
        <w:t xml:space="preserve">, </w:t>
      </w:r>
      <w:r w:rsidR="003A4186">
        <w:rPr>
          <w:rFonts w:ascii="Times New Roman" w:hAnsi="Times New Roman" w:cs="Times New Roman"/>
          <w:sz w:val="24"/>
          <w:szCs w:val="24"/>
        </w:rPr>
        <w:t>(</w:t>
      </w:r>
      <w:r w:rsidR="008B507D">
        <w:rPr>
          <w:rFonts w:ascii="Times New Roman" w:hAnsi="Times New Roman" w:cs="Times New Roman"/>
          <w:sz w:val="24"/>
          <w:szCs w:val="24"/>
        </w:rPr>
        <w:t>1980, p. 43</w:t>
      </w:r>
      <w:r w:rsidR="003A4186">
        <w:rPr>
          <w:rFonts w:ascii="Times New Roman" w:hAnsi="Times New Roman" w:cs="Times New Roman"/>
          <w:sz w:val="24"/>
          <w:szCs w:val="24"/>
        </w:rPr>
        <w:t>).</w:t>
      </w:r>
    </w:p>
    <w:p w14:paraId="42084929" w14:textId="77777777" w:rsidR="00B75925" w:rsidRPr="00787BE3" w:rsidRDefault="00B75925" w:rsidP="00870CCD">
      <w:pPr>
        <w:spacing w:after="0" w:line="240" w:lineRule="auto"/>
        <w:jc w:val="center"/>
        <w:rPr>
          <w:rFonts w:ascii="Times New Roman" w:hAnsi="Times New Roman" w:cs="Times New Roman"/>
          <w:sz w:val="24"/>
          <w:szCs w:val="24"/>
        </w:rPr>
      </w:pPr>
    </w:p>
    <w:p w14:paraId="3DEF556C" w14:textId="1F65ED55" w:rsidR="005D766F" w:rsidRDefault="001936AE" w:rsidP="00870CCD">
      <w:pPr>
        <w:spacing w:after="0" w:line="240" w:lineRule="auto"/>
        <w:jc w:val="center"/>
        <w:rPr>
          <w:rFonts w:ascii="Times New Roman" w:hAnsi="Times New Roman" w:cs="Times New Roman"/>
          <w:sz w:val="24"/>
          <w:szCs w:val="24"/>
        </w:rPr>
      </w:pPr>
      <w:r w:rsidRPr="001936AE">
        <w:rPr>
          <w:rFonts w:ascii="Times New Roman" w:hAnsi="Times New Roman" w:cs="Times New Roman"/>
          <w:b/>
          <w:sz w:val="24"/>
          <w:szCs w:val="24"/>
        </w:rPr>
        <w:t xml:space="preserve">Figura </w:t>
      </w:r>
      <w:r w:rsidRPr="001936AE">
        <w:rPr>
          <w:rFonts w:ascii="Times New Roman" w:hAnsi="Times New Roman" w:cs="Times New Roman"/>
          <w:b/>
          <w:sz w:val="24"/>
          <w:szCs w:val="24"/>
        </w:rPr>
        <w:fldChar w:fldCharType="begin"/>
      </w:r>
      <w:r w:rsidRPr="001936AE">
        <w:rPr>
          <w:rFonts w:ascii="Times New Roman" w:hAnsi="Times New Roman" w:cs="Times New Roman"/>
          <w:b/>
          <w:sz w:val="24"/>
          <w:szCs w:val="24"/>
        </w:rPr>
        <w:instrText xml:space="preserve"> SEQ Ilustración \* ARABIC </w:instrText>
      </w:r>
      <w:r w:rsidRPr="001936AE">
        <w:rPr>
          <w:rFonts w:ascii="Times New Roman" w:hAnsi="Times New Roman" w:cs="Times New Roman"/>
          <w:b/>
          <w:sz w:val="24"/>
          <w:szCs w:val="24"/>
        </w:rPr>
        <w:fldChar w:fldCharType="separate"/>
      </w:r>
      <w:r w:rsidR="00DA0A61">
        <w:rPr>
          <w:rFonts w:ascii="Times New Roman" w:hAnsi="Times New Roman" w:cs="Times New Roman"/>
          <w:b/>
          <w:noProof/>
          <w:sz w:val="24"/>
          <w:szCs w:val="24"/>
        </w:rPr>
        <w:t>2</w:t>
      </w:r>
      <w:r w:rsidRPr="001936AE">
        <w:rPr>
          <w:rFonts w:ascii="Times New Roman" w:hAnsi="Times New Roman" w:cs="Times New Roman"/>
          <w:b/>
          <w:sz w:val="24"/>
          <w:szCs w:val="24"/>
        </w:rPr>
        <w:fldChar w:fldCharType="end"/>
      </w:r>
      <w:r w:rsidRPr="001936AE">
        <w:rPr>
          <w:rFonts w:ascii="Times New Roman" w:hAnsi="Times New Roman" w:cs="Times New Roman"/>
          <w:b/>
          <w:sz w:val="24"/>
          <w:szCs w:val="24"/>
        </w:rPr>
        <w:t xml:space="preserve">: </w:t>
      </w:r>
      <w:r w:rsidRPr="005D766F">
        <w:rPr>
          <w:rFonts w:ascii="Times New Roman" w:hAnsi="Times New Roman" w:cs="Times New Roman"/>
          <w:sz w:val="24"/>
          <w:szCs w:val="24"/>
        </w:rPr>
        <w:t>Curiosos y turba arrastrando cuerpos</w:t>
      </w:r>
    </w:p>
    <w:p w14:paraId="7350E9DA" w14:textId="6DE8B154" w:rsidR="009C3204" w:rsidRDefault="009C3204" w:rsidP="00E52E89">
      <w:pPr>
        <w:spacing w:after="0" w:line="240" w:lineRule="auto"/>
        <w:rPr>
          <w:rFonts w:ascii="Times New Roman" w:hAnsi="Times New Roman" w:cs="Times New Roman"/>
          <w:b/>
          <w:sz w:val="26"/>
          <w:szCs w:val="26"/>
        </w:rPr>
      </w:pPr>
    </w:p>
    <w:p w14:paraId="2F9C32FD" w14:textId="346B6963" w:rsidR="00701B58" w:rsidRDefault="009464C0" w:rsidP="00500F9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Estas fotografías retratan un segmento de lo sucedi</w:t>
      </w:r>
      <w:r w:rsidR="00B013E5">
        <w:rPr>
          <w:rFonts w:ascii="Times New Roman" w:hAnsi="Times New Roman" w:cs="Times New Roman"/>
          <w:bCs/>
          <w:sz w:val="24"/>
          <w:szCs w:val="24"/>
        </w:rPr>
        <w:t>do</w:t>
      </w:r>
      <w:r>
        <w:rPr>
          <w:rFonts w:ascii="Times New Roman" w:hAnsi="Times New Roman" w:cs="Times New Roman"/>
          <w:bCs/>
          <w:sz w:val="24"/>
          <w:szCs w:val="24"/>
        </w:rPr>
        <w:t xml:space="preserve"> aquel 28 d</w:t>
      </w:r>
      <w:r w:rsidR="00B013E5">
        <w:rPr>
          <w:rFonts w:ascii="Times New Roman" w:hAnsi="Times New Roman" w:cs="Times New Roman"/>
          <w:bCs/>
          <w:sz w:val="24"/>
          <w:szCs w:val="24"/>
        </w:rPr>
        <w:t>e enero de 1912, cuando llega</w:t>
      </w:r>
      <w:r>
        <w:rPr>
          <w:rFonts w:ascii="Times New Roman" w:hAnsi="Times New Roman" w:cs="Times New Roman"/>
          <w:bCs/>
          <w:sz w:val="24"/>
          <w:szCs w:val="24"/>
        </w:rPr>
        <w:t xml:space="preserve"> a Quito el grupo de alfaristas, </w:t>
      </w:r>
      <w:r w:rsidR="00B013E5">
        <w:rPr>
          <w:rFonts w:ascii="Times New Roman" w:hAnsi="Times New Roman" w:cs="Times New Roman"/>
          <w:bCs/>
          <w:sz w:val="24"/>
          <w:szCs w:val="24"/>
        </w:rPr>
        <w:t xml:space="preserve">quienes </w:t>
      </w:r>
      <w:r>
        <w:rPr>
          <w:rFonts w:ascii="Times New Roman" w:hAnsi="Times New Roman" w:cs="Times New Roman"/>
          <w:bCs/>
          <w:sz w:val="24"/>
          <w:szCs w:val="24"/>
        </w:rPr>
        <w:t>fueron llevados al panóptico</w:t>
      </w:r>
      <w:r w:rsidR="0029392C">
        <w:rPr>
          <w:rFonts w:ascii="Times New Roman" w:hAnsi="Times New Roman" w:cs="Times New Roman"/>
          <w:bCs/>
          <w:sz w:val="24"/>
          <w:szCs w:val="24"/>
        </w:rPr>
        <w:t xml:space="preserve">, donde les </w:t>
      </w:r>
      <w:r w:rsidR="0029392C">
        <w:rPr>
          <w:rFonts w:ascii="Times New Roman" w:hAnsi="Times New Roman" w:cs="Times New Roman"/>
          <w:bCs/>
          <w:sz w:val="24"/>
          <w:szCs w:val="24"/>
          <w:lang w:val="es-ES"/>
        </w:rPr>
        <w:t>propiciaron</w:t>
      </w:r>
      <w:r>
        <w:rPr>
          <w:rFonts w:ascii="Times New Roman" w:hAnsi="Times New Roman" w:cs="Times New Roman"/>
          <w:bCs/>
          <w:sz w:val="24"/>
          <w:szCs w:val="24"/>
        </w:rPr>
        <w:t xml:space="preserve"> balazos</w:t>
      </w:r>
      <w:r w:rsidR="0029392C">
        <w:rPr>
          <w:rFonts w:ascii="Times New Roman" w:hAnsi="Times New Roman" w:cs="Times New Roman"/>
          <w:bCs/>
          <w:sz w:val="24"/>
          <w:szCs w:val="24"/>
        </w:rPr>
        <w:t>,</w:t>
      </w:r>
      <w:r>
        <w:rPr>
          <w:rFonts w:ascii="Times New Roman" w:hAnsi="Times New Roman" w:cs="Times New Roman"/>
          <w:bCs/>
          <w:sz w:val="24"/>
          <w:szCs w:val="24"/>
        </w:rPr>
        <w:t xml:space="preserve"> ga</w:t>
      </w:r>
      <w:r w:rsidR="0029392C">
        <w:rPr>
          <w:rFonts w:ascii="Times New Roman" w:hAnsi="Times New Roman" w:cs="Times New Roman"/>
          <w:bCs/>
          <w:sz w:val="24"/>
          <w:szCs w:val="24"/>
        </w:rPr>
        <w:t>rrotazos, toletazos y puñaladas. Tras desnudarlos</w:t>
      </w:r>
      <w:r>
        <w:rPr>
          <w:rFonts w:ascii="Times New Roman" w:hAnsi="Times New Roman" w:cs="Times New Roman"/>
          <w:bCs/>
          <w:sz w:val="24"/>
          <w:szCs w:val="24"/>
        </w:rPr>
        <w:t xml:space="preserve"> los ata</w:t>
      </w:r>
      <w:r w:rsidR="0029392C">
        <w:rPr>
          <w:rFonts w:ascii="Times New Roman" w:hAnsi="Times New Roman" w:cs="Times New Roman"/>
          <w:bCs/>
          <w:sz w:val="24"/>
          <w:szCs w:val="24"/>
        </w:rPr>
        <w:t xml:space="preserve">ron con </w:t>
      </w:r>
      <w:r>
        <w:rPr>
          <w:rFonts w:ascii="Times New Roman" w:hAnsi="Times New Roman" w:cs="Times New Roman"/>
          <w:bCs/>
          <w:sz w:val="24"/>
          <w:szCs w:val="24"/>
        </w:rPr>
        <w:t>sogas</w:t>
      </w:r>
      <w:r w:rsidR="00330FB9">
        <w:rPr>
          <w:rFonts w:ascii="Times New Roman" w:hAnsi="Times New Roman" w:cs="Times New Roman"/>
          <w:bCs/>
          <w:sz w:val="24"/>
          <w:szCs w:val="24"/>
        </w:rPr>
        <w:t>;</w:t>
      </w:r>
      <w:r>
        <w:rPr>
          <w:rFonts w:ascii="Times New Roman" w:hAnsi="Times New Roman" w:cs="Times New Roman"/>
          <w:bCs/>
          <w:sz w:val="24"/>
          <w:szCs w:val="24"/>
        </w:rPr>
        <w:t xml:space="preserve"> los saca</w:t>
      </w:r>
      <w:r w:rsidR="00330FB9">
        <w:rPr>
          <w:rFonts w:ascii="Times New Roman" w:hAnsi="Times New Roman" w:cs="Times New Roman"/>
          <w:bCs/>
          <w:sz w:val="24"/>
          <w:szCs w:val="24"/>
        </w:rPr>
        <w:t xml:space="preserve">ron a la calle según el </w:t>
      </w:r>
      <w:r>
        <w:rPr>
          <w:rFonts w:ascii="Times New Roman" w:hAnsi="Times New Roman" w:cs="Times New Roman"/>
          <w:bCs/>
          <w:sz w:val="24"/>
          <w:szCs w:val="24"/>
        </w:rPr>
        <w:t>testimonio de Au</w:t>
      </w:r>
      <w:r w:rsidR="00330FB9">
        <w:rPr>
          <w:rFonts w:ascii="Times New Roman" w:hAnsi="Times New Roman" w:cs="Times New Roman"/>
          <w:bCs/>
          <w:sz w:val="24"/>
          <w:szCs w:val="24"/>
        </w:rPr>
        <w:t>gusto Egas (</w:t>
      </w:r>
      <w:r w:rsidR="00701B58">
        <w:rPr>
          <w:rFonts w:ascii="Times New Roman" w:hAnsi="Times New Roman" w:cs="Times New Roman"/>
          <w:bCs/>
          <w:sz w:val="24"/>
          <w:szCs w:val="24"/>
        </w:rPr>
        <w:t>Jácome</w:t>
      </w:r>
      <w:r w:rsidR="00330FB9">
        <w:rPr>
          <w:rFonts w:ascii="Times New Roman" w:hAnsi="Times New Roman" w:cs="Times New Roman"/>
          <w:bCs/>
          <w:sz w:val="24"/>
          <w:szCs w:val="24"/>
        </w:rPr>
        <w:t>,</w:t>
      </w:r>
      <w:r w:rsidR="00701B58">
        <w:rPr>
          <w:rFonts w:ascii="Times New Roman" w:hAnsi="Times New Roman" w:cs="Times New Roman"/>
          <w:bCs/>
          <w:sz w:val="24"/>
          <w:szCs w:val="24"/>
        </w:rPr>
        <w:t xml:space="preserve"> 2012</w:t>
      </w:r>
      <w:r>
        <w:rPr>
          <w:rFonts w:ascii="Times New Roman" w:hAnsi="Times New Roman" w:cs="Times New Roman"/>
          <w:bCs/>
          <w:sz w:val="24"/>
          <w:szCs w:val="24"/>
        </w:rPr>
        <w:t xml:space="preserve">). De esta manera una turba de gente </w:t>
      </w:r>
      <w:r w:rsidR="000B0A55">
        <w:rPr>
          <w:rFonts w:ascii="Times New Roman" w:hAnsi="Times New Roman" w:cs="Times New Roman"/>
          <w:bCs/>
          <w:sz w:val="24"/>
          <w:szCs w:val="24"/>
        </w:rPr>
        <w:t>procede a arrastrar los cuerpos</w:t>
      </w:r>
      <w:r>
        <w:rPr>
          <w:rFonts w:ascii="Times New Roman" w:hAnsi="Times New Roman" w:cs="Times New Roman"/>
          <w:bCs/>
          <w:sz w:val="24"/>
          <w:szCs w:val="24"/>
        </w:rPr>
        <w:t xml:space="preserve"> por varias calles hasta </w:t>
      </w:r>
      <w:r w:rsidR="000B0A55">
        <w:rPr>
          <w:rFonts w:ascii="Times New Roman" w:hAnsi="Times New Roman" w:cs="Times New Roman"/>
          <w:bCs/>
          <w:sz w:val="24"/>
          <w:szCs w:val="24"/>
        </w:rPr>
        <w:t>E</w:t>
      </w:r>
      <w:r>
        <w:rPr>
          <w:rFonts w:ascii="Times New Roman" w:hAnsi="Times New Roman" w:cs="Times New Roman"/>
          <w:bCs/>
          <w:sz w:val="24"/>
          <w:szCs w:val="24"/>
        </w:rPr>
        <w:t>l Ejido</w:t>
      </w:r>
      <w:r w:rsidR="000B0A55">
        <w:rPr>
          <w:rFonts w:ascii="Times New Roman" w:hAnsi="Times New Roman" w:cs="Times New Roman"/>
          <w:bCs/>
          <w:sz w:val="24"/>
          <w:szCs w:val="24"/>
        </w:rPr>
        <w:t>,</w:t>
      </w:r>
      <w:r>
        <w:rPr>
          <w:rFonts w:ascii="Times New Roman" w:hAnsi="Times New Roman" w:cs="Times New Roman"/>
          <w:bCs/>
          <w:sz w:val="24"/>
          <w:szCs w:val="24"/>
        </w:rPr>
        <w:t xml:space="preserve"> donde ser</w:t>
      </w:r>
      <w:r w:rsidR="000B0A55">
        <w:rPr>
          <w:rFonts w:ascii="Times New Roman" w:hAnsi="Times New Roman" w:cs="Times New Roman"/>
          <w:bCs/>
          <w:sz w:val="24"/>
          <w:szCs w:val="24"/>
        </w:rPr>
        <w:t>ía</w:t>
      </w:r>
      <w:r>
        <w:rPr>
          <w:rFonts w:ascii="Times New Roman" w:hAnsi="Times New Roman" w:cs="Times New Roman"/>
          <w:bCs/>
          <w:sz w:val="24"/>
          <w:szCs w:val="24"/>
        </w:rPr>
        <w:t xml:space="preserve">n incinerados. </w:t>
      </w:r>
    </w:p>
    <w:p w14:paraId="0C366537" w14:textId="2C41D3CF" w:rsidR="00E52E89" w:rsidRPr="00500F90" w:rsidRDefault="000B544E" w:rsidP="00500F9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Las</w:t>
      </w:r>
      <w:r w:rsidR="00E52E89" w:rsidRPr="00500F90">
        <w:rPr>
          <w:rFonts w:ascii="Times New Roman" w:hAnsi="Times New Roman" w:cs="Times New Roman"/>
          <w:bCs/>
          <w:sz w:val="24"/>
          <w:szCs w:val="24"/>
        </w:rPr>
        <w:t xml:space="preserve"> imágenes</w:t>
      </w:r>
      <w:r w:rsidR="000B0A55">
        <w:rPr>
          <w:rFonts w:ascii="Times New Roman" w:hAnsi="Times New Roman" w:cs="Times New Roman"/>
          <w:bCs/>
          <w:sz w:val="24"/>
          <w:szCs w:val="24"/>
        </w:rPr>
        <w:t>,</w:t>
      </w:r>
      <w:r w:rsidR="00E52E89" w:rsidRPr="00500F90">
        <w:rPr>
          <w:rFonts w:ascii="Times New Roman" w:hAnsi="Times New Roman" w:cs="Times New Roman"/>
          <w:bCs/>
          <w:sz w:val="24"/>
          <w:szCs w:val="24"/>
        </w:rPr>
        <w:t xml:space="preserve"> publicadas en libros de historia</w:t>
      </w:r>
      <w:r w:rsidR="00590585">
        <w:rPr>
          <w:rFonts w:ascii="Times New Roman" w:hAnsi="Times New Roman" w:cs="Times New Roman"/>
          <w:bCs/>
          <w:sz w:val="24"/>
          <w:szCs w:val="24"/>
        </w:rPr>
        <w:t xml:space="preserve"> y fotografía</w:t>
      </w:r>
      <w:r w:rsidR="00E52E89" w:rsidRPr="00500F90">
        <w:rPr>
          <w:rFonts w:ascii="Times New Roman" w:hAnsi="Times New Roman" w:cs="Times New Roman"/>
          <w:bCs/>
          <w:sz w:val="24"/>
          <w:szCs w:val="24"/>
        </w:rPr>
        <w:t>, manuales educativos</w:t>
      </w:r>
      <w:r w:rsidR="00590585">
        <w:rPr>
          <w:rFonts w:ascii="Times New Roman" w:hAnsi="Times New Roman" w:cs="Times New Roman"/>
          <w:bCs/>
          <w:sz w:val="24"/>
          <w:szCs w:val="24"/>
        </w:rPr>
        <w:t xml:space="preserve"> y</w:t>
      </w:r>
      <w:r w:rsidR="009464C0">
        <w:rPr>
          <w:rFonts w:ascii="Times New Roman" w:hAnsi="Times New Roman" w:cs="Times New Roman"/>
          <w:bCs/>
          <w:sz w:val="24"/>
          <w:szCs w:val="24"/>
        </w:rPr>
        <w:t xml:space="preserve"> </w:t>
      </w:r>
      <w:r w:rsidR="00E52E89" w:rsidRPr="00500F90">
        <w:rPr>
          <w:rFonts w:ascii="Times New Roman" w:hAnsi="Times New Roman" w:cs="Times New Roman"/>
          <w:bCs/>
          <w:sz w:val="24"/>
          <w:szCs w:val="24"/>
        </w:rPr>
        <w:t>compilaciones</w:t>
      </w:r>
      <w:r w:rsidR="00590585">
        <w:rPr>
          <w:rFonts w:ascii="Times New Roman" w:hAnsi="Times New Roman" w:cs="Times New Roman"/>
          <w:bCs/>
          <w:sz w:val="24"/>
          <w:szCs w:val="24"/>
        </w:rPr>
        <w:t xml:space="preserve"> </w:t>
      </w:r>
      <w:r w:rsidR="00E52E89" w:rsidRPr="00500F90">
        <w:rPr>
          <w:rFonts w:ascii="Times New Roman" w:hAnsi="Times New Roman" w:cs="Times New Roman"/>
          <w:bCs/>
          <w:sz w:val="24"/>
          <w:szCs w:val="24"/>
        </w:rPr>
        <w:t xml:space="preserve">(Banco Central del Ecuador, </w:t>
      </w:r>
      <w:r w:rsidR="00E16874">
        <w:rPr>
          <w:rFonts w:ascii="Times New Roman" w:hAnsi="Times New Roman" w:cs="Times New Roman"/>
          <w:bCs/>
          <w:sz w:val="24"/>
          <w:szCs w:val="24"/>
        </w:rPr>
        <w:t>1980</w:t>
      </w:r>
      <w:r w:rsidR="00590585">
        <w:rPr>
          <w:rFonts w:ascii="Times New Roman" w:hAnsi="Times New Roman" w:cs="Times New Roman"/>
          <w:bCs/>
          <w:sz w:val="24"/>
          <w:szCs w:val="24"/>
        </w:rPr>
        <w:t>,</w:t>
      </w:r>
      <w:r w:rsidR="00E16874">
        <w:rPr>
          <w:rFonts w:ascii="Times New Roman" w:hAnsi="Times New Roman" w:cs="Times New Roman"/>
          <w:bCs/>
          <w:sz w:val="24"/>
          <w:szCs w:val="24"/>
        </w:rPr>
        <w:t xml:space="preserve"> </w:t>
      </w:r>
      <w:r w:rsidR="00E52E89" w:rsidRPr="00500F90">
        <w:rPr>
          <w:rFonts w:ascii="Times New Roman" w:hAnsi="Times New Roman" w:cs="Times New Roman"/>
          <w:bCs/>
          <w:sz w:val="24"/>
          <w:szCs w:val="24"/>
        </w:rPr>
        <w:t>2003;</w:t>
      </w:r>
      <w:r w:rsidR="00500F90" w:rsidRPr="00500F90">
        <w:rPr>
          <w:rFonts w:ascii="Times New Roman" w:hAnsi="Times New Roman" w:cs="Times New Roman"/>
          <w:bCs/>
          <w:sz w:val="24"/>
          <w:szCs w:val="24"/>
        </w:rPr>
        <w:t xml:space="preserve"> Santillana, </w:t>
      </w:r>
      <w:r w:rsidR="00500F90" w:rsidRPr="00942D97">
        <w:rPr>
          <w:rFonts w:ascii="Times New Roman" w:hAnsi="Times New Roman" w:cs="Times New Roman"/>
          <w:bCs/>
          <w:sz w:val="24"/>
          <w:szCs w:val="24"/>
        </w:rPr>
        <w:t>2006;</w:t>
      </w:r>
      <w:r w:rsidR="00E52E89" w:rsidRPr="00942D97">
        <w:rPr>
          <w:rFonts w:ascii="Times New Roman" w:hAnsi="Times New Roman" w:cs="Times New Roman"/>
          <w:bCs/>
          <w:sz w:val="24"/>
          <w:szCs w:val="24"/>
        </w:rPr>
        <w:t xml:space="preserve"> </w:t>
      </w:r>
      <w:proofErr w:type="spellStart"/>
      <w:r w:rsidR="00500F90" w:rsidRPr="00942D97">
        <w:rPr>
          <w:rFonts w:ascii="Times New Roman" w:hAnsi="Times New Roman" w:cs="Times New Roman"/>
          <w:bCs/>
          <w:sz w:val="24"/>
          <w:szCs w:val="24"/>
        </w:rPr>
        <w:t>Cuvi</w:t>
      </w:r>
      <w:proofErr w:type="spellEnd"/>
      <w:r w:rsidR="00500F90" w:rsidRPr="00942D97">
        <w:rPr>
          <w:rFonts w:ascii="Times New Roman" w:hAnsi="Times New Roman" w:cs="Times New Roman"/>
          <w:bCs/>
          <w:sz w:val="24"/>
          <w:szCs w:val="24"/>
        </w:rPr>
        <w:t>, 2009;</w:t>
      </w:r>
      <w:r w:rsidR="00500F90" w:rsidRPr="00500F90">
        <w:rPr>
          <w:rFonts w:ascii="Times New Roman" w:hAnsi="Times New Roman" w:cs="Times New Roman"/>
          <w:bCs/>
          <w:sz w:val="24"/>
          <w:szCs w:val="24"/>
        </w:rPr>
        <w:t xml:space="preserve"> </w:t>
      </w:r>
      <w:r w:rsidR="00F019E0">
        <w:rPr>
          <w:rFonts w:ascii="Times New Roman" w:hAnsi="Times New Roman" w:cs="Times New Roman"/>
          <w:bCs/>
          <w:sz w:val="24"/>
          <w:szCs w:val="24"/>
        </w:rPr>
        <w:t>Ayala</w:t>
      </w:r>
      <w:r w:rsidR="00BC0166">
        <w:rPr>
          <w:rFonts w:ascii="Times New Roman" w:hAnsi="Times New Roman" w:cs="Times New Roman"/>
          <w:bCs/>
          <w:sz w:val="24"/>
          <w:szCs w:val="24"/>
        </w:rPr>
        <w:t xml:space="preserve">, 2011; </w:t>
      </w:r>
      <w:r w:rsidR="00500F90" w:rsidRPr="00500F90">
        <w:rPr>
          <w:rFonts w:ascii="Times New Roman" w:hAnsi="Times New Roman" w:cs="Times New Roman"/>
          <w:bCs/>
          <w:sz w:val="24"/>
          <w:szCs w:val="24"/>
        </w:rPr>
        <w:t xml:space="preserve">Jácome, 2012) </w:t>
      </w:r>
      <w:r w:rsidR="00806B5D">
        <w:rPr>
          <w:rFonts w:ascii="Times New Roman" w:hAnsi="Times New Roman" w:cs="Times New Roman"/>
          <w:bCs/>
          <w:sz w:val="24"/>
          <w:szCs w:val="24"/>
        </w:rPr>
        <w:t>suelen estar acompañadas de textos que rememoran</w:t>
      </w:r>
      <w:r w:rsidR="00F64A3A">
        <w:rPr>
          <w:rFonts w:ascii="Times New Roman" w:hAnsi="Times New Roman" w:cs="Times New Roman"/>
          <w:bCs/>
          <w:sz w:val="24"/>
          <w:szCs w:val="24"/>
        </w:rPr>
        <w:t xml:space="preserve"> o analizan el hecho</w:t>
      </w:r>
      <w:r w:rsidR="0021340B">
        <w:rPr>
          <w:rFonts w:ascii="Times New Roman" w:hAnsi="Times New Roman" w:cs="Times New Roman"/>
          <w:bCs/>
          <w:sz w:val="24"/>
          <w:szCs w:val="24"/>
        </w:rPr>
        <w:t xml:space="preserve">. </w:t>
      </w:r>
    </w:p>
    <w:p w14:paraId="255B112B" w14:textId="77777777" w:rsidR="00E52E89" w:rsidRDefault="00E52E89" w:rsidP="00870CCD">
      <w:pPr>
        <w:spacing w:after="0" w:line="240" w:lineRule="auto"/>
        <w:jc w:val="center"/>
        <w:rPr>
          <w:rFonts w:ascii="Times New Roman" w:hAnsi="Times New Roman" w:cs="Times New Roman"/>
          <w:b/>
          <w:sz w:val="26"/>
          <w:szCs w:val="26"/>
        </w:rPr>
      </w:pPr>
    </w:p>
    <w:p w14:paraId="6354054F" w14:textId="423FD1A9" w:rsidR="009C3204" w:rsidRPr="0072020C" w:rsidRDefault="009C3204" w:rsidP="00870CCD">
      <w:pPr>
        <w:spacing w:after="0" w:line="240" w:lineRule="auto"/>
        <w:jc w:val="center"/>
        <w:rPr>
          <w:rFonts w:ascii="Times New Roman" w:hAnsi="Times New Roman" w:cs="Times New Roman"/>
          <w:b/>
          <w:sz w:val="26"/>
          <w:szCs w:val="26"/>
        </w:rPr>
      </w:pPr>
      <w:r w:rsidRPr="0072020C">
        <w:rPr>
          <w:rFonts w:ascii="Times New Roman" w:hAnsi="Times New Roman" w:cs="Times New Roman"/>
          <w:b/>
          <w:sz w:val="26"/>
          <w:szCs w:val="26"/>
        </w:rPr>
        <w:t>DOBLE RÉGIMEN DE LA IMAGEN</w:t>
      </w:r>
    </w:p>
    <w:p w14:paraId="295C8510" w14:textId="77777777" w:rsidR="009C3204" w:rsidRPr="0072020C" w:rsidRDefault="009C3204" w:rsidP="00870CCD">
      <w:pPr>
        <w:spacing w:after="0" w:line="240" w:lineRule="auto"/>
        <w:jc w:val="center"/>
        <w:rPr>
          <w:rFonts w:ascii="Times New Roman" w:hAnsi="Times New Roman" w:cs="Times New Roman"/>
          <w:sz w:val="26"/>
          <w:szCs w:val="26"/>
        </w:rPr>
      </w:pPr>
    </w:p>
    <w:p w14:paraId="70854716" w14:textId="544387A0" w:rsidR="009464C0" w:rsidRDefault="009C3204" w:rsidP="00870CCD">
      <w:pPr>
        <w:spacing w:after="0" w:line="240" w:lineRule="auto"/>
        <w:jc w:val="both"/>
        <w:rPr>
          <w:rFonts w:ascii="Times New Roman" w:hAnsi="Times New Roman" w:cs="Times New Roman"/>
          <w:sz w:val="24"/>
          <w:szCs w:val="24"/>
        </w:rPr>
      </w:pPr>
      <w:r w:rsidRPr="0068789F">
        <w:rPr>
          <w:rFonts w:ascii="Times New Roman" w:hAnsi="Times New Roman" w:cs="Times New Roman"/>
          <w:sz w:val="24"/>
          <w:szCs w:val="24"/>
        </w:rPr>
        <w:t>Como menciona</w:t>
      </w:r>
      <w:r w:rsidR="0068789F" w:rsidRPr="0068789F">
        <w:rPr>
          <w:rFonts w:ascii="Times New Roman" w:hAnsi="Times New Roman" w:cs="Times New Roman"/>
          <w:sz w:val="24"/>
          <w:szCs w:val="24"/>
        </w:rPr>
        <w:t xml:space="preserve"> </w:t>
      </w:r>
      <w:proofErr w:type="spellStart"/>
      <w:r w:rsidR="00562C6B">
        <w:rPr>
          <w:rFonts w:ascii="Times New Roman" w:hAnsi="Times New Roman" w:cs="Times New Roman"/>
          <w:sz w:val="24"/>
          <w:szCs w:val="24"/>
        </w:rPr>
        <w:t>Didi-</w:t>
      </w:r>
      <w:r w:rsidRPr="0068789F">
        <w:rPr>
          <w:rFonts w:ascii="Times New Roman" w:hAnsi="Times New Roman" w:cs="Times New Roman"/>
          <w:sz w:val="24"/>
          <w:szCs w:val="24"/>
        </w:rPr>
        <w:t>Huberman</w:t>
      </w:r>
      <w:proofErr w:type="spellEnd"/>
      <w:r w:rsidRPr="0068789F">
        <w:rPr>
          <w:rFonts w:ascii="Times New Roman" w:hAnsi="Times New Roman" w:cs="Times New Roman"/>
          <w:sz w:val="24"/>
          <w:szCs w:val="24"/>
        </w:rPr>
        <w:t xml:space="preserve"> (2005) en su ejemplo de las cuatro imágenes de Auschwitz, la</w:t>
      </w:r>
      <w:r w:rsidR="009464C0">
        <w:rPr>
          <w:rFonts w:ascii="Times New Roman" w:hAnsi="Times New Roman" w:cs="Times New Roman"/>
          <w:sz w:val="24"/>
          <w:szCs w:val="24"/>
        </w:rPr>
        <w:t>s</w:t>
      </w:r>
      <w:r w:rsidRPr="0068789F">
        <w:rPr>
          <w:rFonts w:ascii="Times New Roman" w:hAnsi="Times New Roman" w:cs="Times New Roman"/>
          <w:sz w:val="24"/>
          <w:szCs w:val="24"/>
        </w:rPr>
        <w:t xml:space="preserve"> </w:t>
      </w:r>
      <w:r w:rsidR="0068789F" w:rsidRPr="0068789F">
        <w:rPr>
          <w:rFonts w:ascii="Times New Roman" w:hAnsi="Times New Roman" w:cs="Times New Roman"/>
          <w:sz w:val="24"/>
          <w:szCs w:val="24"/>
        </w:rPr>
        <w:t>fotografías</w:t>
      </w:r>
      <w:r w:rsidRPr="0068789F">
        <w:rPr>
          <w:rFonts w:ascii="Times New Roman" w:hAnsi="Times New Roman" w:cs="Times New Roman"/>
          <w:sz w:val="24"/>
          <w:szCs w:val="24"/>
        </w:rPr>
        <w:t xml:space="preserve"> del arrastre tienen la condición paradójica dada por la inmediatez con la que fueron tomadas y la complejidad del montaje, </w:t>
      </w:r>
      <w:r w:rsidR="00F64A3A">
        <w:rPr>
          <w:rFonts w:ascii="Times New Roman" w:hAnsi="Times New Roman" w:cs="Times New Roman"/>
          <w:sz w:val="24"/>
          <w:szCs w:val="24"/>
        </w:rPr>
        <w:t>p</w:t>
      </w:r>
      <w:r w:rsidRPr="0068789F">
        <w:rPr>
          <w:rFonts w:ascii="Times New Roman" w:hAnsi="Times New Roman" w:cs="Times New Roman"/>
          <w:sz w:val="24"/>
          <w:szCs w:val="24"/>
        </w:rPr>
        <w:t>ese a que no cumple</w:t>
      </w:r>
      <w:r w:rsidR="0072020C" w:rsidRPr="0068789F">
        <w:rPr>
          <w:rFonts w:ascii="Times New Roman" w:hAnsi="Times New Roman" w:cs="Times New Roman"/>
          <w:sz w:val="24"/>
          <w:szCs w:val="24"/>
        </w:rPr>
        <w:t>n</w:t>
      </w:r>
      <w:r w:rsidRPr="0068789F">
        <w:rPr>
          <w:rFonts w:ascii="Times New Roman" w:hAnsi="Times New Roman" w:cs="Times New Roman"/>
          <w:sz w:val="24"/>
          <w:szCs w:val="24"/>
        </w:rPr>
        <w:t xml:space="preserve"> el mismo esquema que las fotografías de las cámaras de gas</w:t>
      </w:r>
      <w:r w:rsidR="0072020C" w:rsidRPr="0068789F">
        <w:rPr>
          <w:rFonts w:ascii="Times New Roman" w:hAnsi="Times New Roman" w:cs="Times New Roman"/>
          <w:sz w:val="24"/>
          <w:szCs w:val="24"/>
        </w:rPr>
        <w:t>,</w:t>
      </w:r>
      <w:r w:rsidRPr="0068789F">
        <w:rPr>
          <w:rFonts w:ascii="Times New Roman" w:hAnsi="Times New Roman" w:cs="Times New Roman"/>
          <w:sz w:val="24"/>
          <w:szCs w:val="24"/>
        </w:rPr>
        <w:t xml:space="preserve"> que retratar</w:t>
      </w:r>
      <w:r w:rsidR="003C0841">
        <w:rPr>
          <w:rFonts w:ascii="Times New Roman" w:hAnsi="Times New Roman" w:cs="Times New Roman"/>
          <w:sz w:val="24"/>
          <w:szCs w:val="24"/>
        </w:rPr>
        <w:t>on</w:t>
      </w:r>
      <w:r w:rsidRPr="0068789F">
        <w:rPr>
          <w:rFonts w:ascii="Times New Roman" w:hAnsi="Times New Roman" w:cs="Times New Roman"/>
          <w:sz w:val="24"/>
          <w:szCs w:val="24"/>
        </w:rPr>
        <w:t xml:space="preserve"> una actividad recurrente y exigi</w:t>
      </w:r>
      <w:r w:rsidR="003C0841">
        <w:rPr>
          <w:rFonts w:ascii="Times New Roman" w:hAnsi="Times New Roman" w:cs="Times New Roman"/>
          <w:sz w:val="24"/>
          <w:szCs w:val="24"/>
        </w:rPr>
        <w:t>eron quizá</w:t>
      </w:r>
      <w:r w:rsidRPr="0068789F">
        <w:rPr>
          <w:rFonts w:ascii="Times New Roman" w:hAnsi="Times New Roman" w:cs="Times New Roman"/>
          <w:sz w:val="24"/>
          <w:szCs w:val="24"/>
        </w:rPr>
        <w:t xml:space="preserve"> un plan de elaboración para su toma</w:t>
      </w:r>
      <w:r w:rsidR="009464C0">
        <w:rPr>
          <w:rFonts w:ascii="Times New Roman" w:hAnsi="Times New Roman" w:cs="Times New Roman"/>
          <w:sz w:val="24"/>
          <w:szCs w:val="24"/>
        </w:rPr>
        <w:t>. En este caso</w:t>
      </w:r>
      <w:r w:rsidRPr="0068789F">
        <w:rPr>
          <w:rFonts w:ascii="Times New Roman" w:hAnsi="Times New Roman" w:cs="Times New Roman"/>
          <w:sz w:val="24"/>
          <w:szCs w:val="24"/>
        </w:rPr>
        <w:t xml:space="preserve"> el fotógrafo seguramente tuvo que ponerse a buen recaudo y hallar un lugar con vista adecuada para </w:t>
      </w:r>
      <w:r w:rsidR="003C0841">
        <w:rPr>
          <w:rFonts w:ascii="Times New Roman" w:hAnsi="Times New Roman" w:cs="Times New Roman"/>
          <w:sz w:val="24"/>
          <w:szCs w:val="24"/>
        </w:rPr>
        <w:t>la toma</w:t>
      </w:r>
      <w:r w:rsidRPr="0068789F">
        <w:rPr>
          <w:rFonts w:ascii="Times New Roman" w:hAnsi="Times New Roman" w:cs="Times New Roman"/>
          <w:sz w:val="24"/>
          <w:szCs w:val="24"/>
        </w:rPr>
        <w:t>.</w:t>
      </w:r>
      <w:r w:rsidR="00124EAB" w:rsidRPr="0068789F">
        <w:rPr>
          <w:rFonts w:ascii="Times New Roman" w:hAnsi="Times New Roman" w:cs="Times New Roman"/>
          <w:sz w:val="24"/>
          <w:szCs w:val="24"/>
        </w:rPr>
        <w:t xml:space="preserve"> </w:t>
      </w:r>
      <w:r w:rsidRPr="0068789F">
        <w:rPr>
          <w:rFonts w:ascii="Times New Roman" w:hAnsi="Times New Roman" w:cs="Times New Roman"/>
          <w:sz w:val="24"/>
          <w:szCs w:val="24"/>
        </w:rPr>
        <w:t>Además</w:t>
      </w:r>
      <w:r w:rsidR="00A9246C" w:rsidRPr="0068789F">
        <w:rPr>
          <w:rFonts w:ascii="Times New Roman" w:hAnsi="Times New Roman" w:cs="Times New Roman"/>
          <w:sz w:val="24"/>
          <w:szCs w:val="24"/>
        </w:rPr>
        <w:t>,</w:t>
      </w:r>
      <w:r w:rsidRPr="0068789F">
        <w:rPr>
          <w:rFonts w:ascii="Times New Roman" w:hAnsi="Times New Roman" w:cs="Times New Roman"/>
          <w:sz w:val="24"/>
          <w:szCs w:val="24"/>
        </w:rPr>
        <w:t xml:space="preserve"> </w:t>
      </w:r>
      <w:r w:rsidR="0068789F" w:rsidRPr="0068789F">
        <w:rPr>
          <w:rFonts w:ascii="Times New Roman" w:hAnsi="Times New Roman" w:cs="Times New Roman"/>
          <w:sz w:val="24"/>
          <w:szCs w:val="24"/>
        </w:rPr>
        <w:t>en este documento</w:t>
      </w:r>
      <w:r w:rsidR="0068789F">
        <w:rPr>
          <w:rFonts w:ascii="Times New Roman" w:hAnsi="Times New Roman" w:cs="Times New Roman"/>
          <w:sz w:val="24"/>
          <w:szCs w:val="24"/>
        </w:rPr>
        <w:t xml:space="preserve"> visual </w:t>
      </w:r>
      <w:r w:rsidR="0072020C">
        <w:rPr>
          <w:rFonts w:ascii="Times New Roman" w:hAnsi="Times New Roman" w:cs="Times New Roman"/>
          <w:sz w:val="24"/>
          <w:szCs w:val="24"/>
        </w:rPr>
        <w:t>se detectan</w:t>
      </w:r>
      <w:r w:rsidRPr="009C3204">
        <w:rPr>
          <w:rFonts w:ascii="Times New Roman" w:hAnsi="Times New Roman" w:cs="Times New Roman"/>
          <w:sz w:val="24"/>
          <w:szCs w:val="24"/>
        </w:rPr>
        <w:t xml:space="preserve"> zonas de verdad y de oscuridad, para entrar al doble régimen de la </w:t>
      </w:r>
      <w:r w:rsidRPr="0068789F">
        <w:rPr>
          <w:rFonts w:ascii="Times New Roman" w:hAnsi="Times New Roman" w:cs="Times New Roman"/>
          <w:sz w:val="24"/>
          <w:szCs w:val="24"/>
        </w:rPr>
        <w:t xml:space="preserve">imagen. </w:t>
      </w:r>
    </w:p>
    <w:p w14:paraId="60B5BB18" w14:textId="0AFE5D60" w:rsidR="00F0408E" w:rsidRDefault="009C3204" w:rsidP="00870CCD">
      <w:pPr>
        <w:spacing w:after="0" w:line="240" w:lineRule="auto"/>
        <w:jc w:val="both"/>
        <w:rPr>
          <w:rFonts w:ascii="Times New Roman" w:hAnsi="Times New Roman" w:cs="Times New Roman"/>
          <w:sz w:val="24"/>
          <w:szCs w:val="24"/>
        </w:rPr>
      </w:pPr>
      <w:r w:rsidRPr="0068789F">
        <w:rPr>
          <w:rFonts w:ascii="Times New Roman" w:hAnsi="Times New Roman" w:cs="Times New Roman"/>
          <w:sz w:val="24"/>
          <w:szCs w:val="24"/>
        </w:rPr>
        <w:t>Las zonas de verdad expondrían gráficamente los hechos,</w:t>
      </w:r>
      <w:r w:rsidRPr="009C3204">
        <w:rPr>
          <w:rFonts w:ascii="Times New Roman" w:hAnsi="Times New Roman" w:cs="Times New Roman"/>
          <w:sz w:val="24"/>
          <w:szCs w:val="24"/>
        </w:rPr>
        <w:t xml:space="preserve"> es decir</w:t>
      </w:r>
      <w:r w:rsidR="003C0841">
        <w:rPr>
          <w:rFonts w:ascii="Times New Roman" w:hAnsi="Times New Roman" w:cs="Times New Roman"/>
          <w:sz w:val="24"/>
          <w:szCs w:val="24"/>
        </w:rPr>
        <w:t>,</w:t>
      </w:r>
      <w:r w:rsidRPr="009C3204">
        <w:rPr>
          <w:rFonts w:ascii="Times New Roman" w:hAnsi="Times New Roman" w:cs="Times New Roman"/>
          <w:sz w:val="24"/>
          <w:szCs w:val="24"/>
        </w:rPr>
        <w:t xml:space="preserve"> las acciones más simples de los personajes involucrados, las posturas, el lugar</w:t>
      </w:r>
      <w:r w:rsidR="0072020C">
        <w:rPr>
          <w:rFonts w:ascii="Times New Roman" w:hAnsi="Times New Roman" w:cs="Times New Roman"/>
          <w:sz w:val="24"/>
          <w:szCs w:val="24"/>
        </w:rPr>
        <w:t>,</w:t>
      </w:r>
      <w:r w:rsidRPr="009C3204">
        <w:rPr>
          <w:rFonts w:ascii="Times New Roman" w:hAnsi="Times New Roman" w:cs="Times New Roman"/>
          <w:sz w:val="24"/>
          <w:szCs w:val="24"/>
        </w:rPr>
        <w:t xml:space="preserve"> etc.</w:t>
      </w:r>
      <w:r w:rsidR="00C87E69">
        <w:rPr>
          <w:rFonts w:ascii="Times New Roman" w:hAnsi="Times New Roman" w:cs="Times New Roman"/>
          <w:sz w:val="24"/>
          <w:szCs w:val="24"/>
        </w:rPr>
        <w:t xml:space="preserve"> </w:t>
      </w:r>
      <w:r w:rsidRPr="009C3204">
        <w:rPr>
          <w:rFonts w:ascii="Times New Roman" w:hAnsi="Times New Roman" w:cs="Times New Roman"/>
          <w:sz w:val="24"/>
          <w:szCs w:val="24"/>
        </w:rPr>
        <w:t>Las dos</w:t>
      </w:r>
      <w:r w:rsidR="0068789F">
        <w:rPr>
          <w:rFonts w:ascii="Times New Roman" w:hAnsi="Times New Roman" w:cs="Times New Roman"/>
          <w:sz w:val="24"/>
          <w:szCs w:val="24"/>
        </w:rPr>
        <w:t xml:space="preserve"> fotos</w:t>
      </w:r>
      <w:r w:rsidRPr="009C3204">
        <w:rPr>
          <w:rFonts w:ascii="Times New Roman" w:hAnsi="Times New Roman" w:cs="Times New Roman"/>
          <w:sz w:val="24"/>
          <w:szCs w:val="24"/>
        </w:rPr>
        <w:t xml:space="preserve"> </w:t>
      </w:r>
      <w:r w:rsidR="003C0841">
        <w:rPr>
          <w:rFonts w:ascii="Times New Roman" w:hAnsi="Times New Roman" w:cs="Times New Roman"/>
          <w:sz w:val="24"/>
          <w:szCs w:val="24"/>
        </w:rPr>
        <w:t>están compuestas por</w:t>
      </w:r>
      <w:r w:rsidRPr="009C3204">
        <w:rPr>
          <w:rFonts w:ascii="Times New Roman" w:hAnsi="Times New Roman" w:cs="Times New Roman"/>
          <w:sz w:val="24"/>
          <w:szCs w:val="24"/>
        </w:rPr>
        <w:t xml:space="preserve"> planos </w:t>
      </w:r>
      <w:r w:rsidRPr="00230332">
        <w:rPr>
          <w:rFonts w:ascii="Times New Roman" w:hAnsi="Times New Roman" w:cs="Times New Roman"/>
          <w:sz w:val="24"/>
          <w:szCs w:val="24"/>
        </w:rPr>
        <w:t>generales donde se visu</w:t>
      </w:r>
      <w:r w:rsidR="00AF3F77" w:rsidRPr="00230332">
        <w:rPr>
          <w:rFonts w:ascii="Times New Roman" w:hAnsi="Times New Roman" w:cs="Times New Roman"/>
          <w:sz w:val="24"/>
          <w:szCs w:val="24"/>
        </w:rPr>
        <w:t>aliza el paso de la turba, que h</w:t>
      </w:r>
      <w:r w:rsidRPr="00230332">
        <w:rPr>
          <w:rFonts w:ascii="Times New Roman" w:hAnsi="Times New Roman" w:cs="Times New Roman"/>
          <w:sz w:val="24"/>
          <w:szCs w:val="24"/>
        </w:rPr>
        <w:t xml:space="preserve">ala un bulto y se concentra </w:t>
      </w:r>
      <w:r w:rsidR="00FF5802" w:rsidRPr="00230332">
        <w:rPr>
          <w:rFonts w:ascii="Times New Roman" w:hAnsi="Times New Roman" w:cs="Times New Roman"/>
          <w:sz w:val="24"/>
          <w:szCs w:val="24"/>
        </w:rPr>
        <w:t>a su alrededor</w:t>
      </w:r>
      <w:r w:rsidRPr="00230332">
        <w:rPr>
          <w:rFonts w:ascii="Times New Roman" w:hAnsi="Times New Roman" w:cs="Times New Roman"/>
          <w:sz w:val="24"/>
          <w:szCs w:val="24"/>
        </w:rPr>
        <w:t xml:space="preserve">. Se puede notar la calzada, la vestimenta </w:t>
      </w:r>
      <w:r w:rsidR="00004164">
        <w:rPr>
          <w:rFonts w:ascii="Times New Roman" w:hAnsi="Times New Roman" w:cs="Times New Roman"/>
          <w:sz w:val="24"/>
          <w:szCs w:val="24"/>
        </w:rPr>
        <w:t xml:space="preserve">y sombreros </w:t>
      </w:r>
      <w:r w:rsidRPr="00230332">
        <w:rPr>
          <w:rFonts w:ascii="Times New Roman" w:hAnsi="Times New Roman" w:cs="Times New Roman"/>
          <w:sz w:val="24"/>
          <w:szCs w:val="24"/>
        </w:rPr>
        <w:t xml:space="preserve">de </w:t>
      </w:r>
      <w:r w:rsidR="00004164">
        <w:rPr>
          <w:rFonts w:ascii="Times New Roman" w:hAnsi="Times New Roman" w:cs="Times New Roman"/>
          <w:sz w:val="24"/>
          <w:szCs w:val="24"/>
        </w:rPr>
        <w:t>los presentes, así como sus grupos etarios</w:t>
      </w:r>
      <w:r w:rsidRPr="009C3204">
        <w:rPr>
          <w:rFonts w:ascii="Times New Roman" w:hAnsi="Times New Roman" w:cs="Times New Roman"/>
          <w:sz w:val="24"/>
          <w:szCs w:val="24"/>
        </w:rPr>
        <w:t xml:space="preserve">. </w:t>
      </w:r>
      <w:r w:rsidR="00DF0747">
        <w:rPr>
          <w:rFonts w:ascii="Times New Roman" w:hAnsi="Times New Roman" w:cs="Times New Roman"/>
          <w:sz w:val="24"/>
          <w:szCs w:val="24"/>
        </w:rPr>
        <w:t>Federico González Suá</w:t>
      </w:r>
      <w:r w:rsidR="00F0408E">
        <w:rPr>
          <w:rFonts w:ascii="Times New Roman" w:hAnsi="Times New Roman" w:cs="Times New Roman"/>
          <w:sz w:val="24"/>
          <w:szCs w:val="24"/>
        </w:rPr>
        <w:t>rez</w:t>
      </w:r>
      <w:r w:rsidR="00DF0747">
        <w:rPr>
          <w:rFonts w:ascii="Times New Roman" w:hAnsi="Times New Roman" w:cs="Times New Roman"/>
          <w:sz w:val="24"/>
          <w:szCs w:val="24"/>
        </w:rPr>
        <w:t xml:space="preserve"> relata</w:t>
      </w:r>
      <w:r w:rsidR="00F0408E">
        <w:rPr>
          <w:rFonts w:ascii="Times New Roman" w:hAnsi="Times New Roman" w:cs="Times New Roman"/>
          <w:sz w:val="24"/>
          <w:szCs w:val="24"/>
        </w:rPr>
        <w:t xml:space="preserve">: </w:t>
      </w:r>
    </w:p>
    <w:p w14:paraId="60CBE27D" w14:textId="3E8FB4CB" w:rsidR="00F0408E" w:rsidRDefault="00F0408E" w:rsidP="00601DB0">
      <w:pPr>
        <w:tabs>
          <w:tab w:val="left" w:pos="3744"/>
        </w:tabs>
        <w:spacing w:after="0" w:line="240" w:lineRule="auto"/>
        <w:ind w:left="720"/>
        <w:jc w:val="both"/>
        <w:rPr>
          <w:rFonts w:ascii="Times New Roman" w:hAnsi="Times New Roman" w:cs="Times New Roman"/>
          <w:sz w:val="24"/>
          <w:szCs w:val="24"/>
        </w:rPr>
      </w:pPr>
      <w:r w:rsidRPr="00F0408E">
        <w:rPr>
          <w:rFonts w:ascii="Times New Roman" w:hAnsi="Times New Roman" w:cs="Times New Roman"/>
          <w:sz w:val="24"/>
          <w:szCs w:val="24"/>
        </w:rPr>
        <w:t>Hombres de todas las edades, mujeres innumerables, chiquillos y chiquillas: algunos tenían</w:t>
      </w:r>
      <w:r>
        <w:rPr>
          <w:rFonts w:ascii="Times New Roman" w:hAnsi="Times New Roman" w:cs="Times New Roman"/>
          <w:sz w:val="24"/>
          <w:szCs w:val="24"/>
        </w:rPr>
        <w:t xml:space="preserve"> </w:t>
      </w:r>
      <w:r w:rsidRPr="00F0408E">
        <w:rPr>
          <w:rFonts w:ascii="Times New Roman" w:hAnsi="Times New Roman" w:cs="Times New Roman"/>
          <w:sz w:val="24"/>
          <w:szCs w:val="24"/>
        </w:rPr>
        <w:t xml:space="preserve">fusiles, y no había uno solo que no estuviera armado, </w:t>
      </w:r>
      <w:r>
        <w:rPr>
          <w:rFonts w:ascii="Times New Roman" w:hAnsi="Times New Roman" w:cs="Times New Roman"/>
          <w:sz w:val="24"/>
          <w:szCs w:val="24"/>
        </w:rPr>
        <w:t>siquiera</w:t>
      </w:r>
      <w:r w:rsidRPr="00F0408E">
        <w:rPr>
          <w:rFonts w:ascii="Times New Roman" w:hAnsi="Times New Roman" w:cs="Times New Roman"/>
          <w:sz w:val="24"/>
          <w:szCs w:val="24"/>
        </w:rPr>
        <w:t xml:space="preserve"> con un cuchillo: muchos llevaban banderas de diversos tamaños grandes y pequeñas: en los gritos se dejaba conocer la disposición</w:t>
      </w:r>
      <w:r>
        <w:rPr>
          <w:rFonts w:ascii="Times New Roman" w:hAnsi="Times New Roman" w:cs="Times New Roman"/>
          <w:sz w:val="24"/>
          <w:szCs w:val="24"/>
        </w:rPr>
        <w:t xml:space="preserve"> </w:t>
      </w:r>
      <w:r w:rsidRPr="00F0408E">
        <w:rPr>
          <w:rFonts w:ascii="Times New Roman" w:hAnsi="Times New Roman" w:cs="Times New Roman"/>
          <w:sz w:val="24"/>
          <w:szCs w:val="24"/>
        </w:rPr>
        <w:t xml:space="preserve">de ánimo de las gentes: por fin habrá paz decían: ya tendremos paz: ya </w:t>
      </w:r>
      <w:r>
        <w:rPr>
          <w:rFonts w:ascii="Times New Roman" w:hAnsi="Times New Roman" w:cs="Times New Roman"/>
          <w:sz w:val="24"/>
          <w:szCs w:val="24"/>
        </w:rPr>
        <w:t>gozaremos</w:t>
      </w:r>
      <w:r w:rsidRPr="00F0408E">
        <w:rPr>
          <w:rFonts w:ascii="Times New Roman" w:hAnsi="Times New Roman" w:cs="Times New Roman"/>
          <w:sz w:val="24"/>
          <w:szCs w:val="24"/>
        </w:rPr>
        <w:t xml:space="preserve"> de tranquilidad, muerto este facineroso, que no se cansaba de hacer revoluciones</w:t>
      </w:r>
      <w:r w:rsidR="00701B58">
        <w:rPr>
          <w:rFonts w:ascii="Times New Roman" w:hAnsi="Times New Roman" w:cs="Times New Roman"/>
          <w:sz w:val="24"/>
          <w:szCs w:val="24"/>
        </w:rPr>
        <w:t>.</w:t>
      </w:r>
      <w:r w:rsidR="00503E05">
        <w:rPr>
          <w:rFonts w:ascii="Times New Roman" w:hAnsi="Times New Roman" w:cs="Times New Roman"/>
          <w:sz w:val="24"/>
          <w:szCs w:val="24"/>
        </w:rPr>
        <w:t xml:space="preserve"> (</w:t>
      </w:r>
      <w:r w:rsidR="00701B58">
        <w:rPr>
          <w:rFonts w:ascii="Times New Roman" w:hAnsi="Times New Roman" w:cs="Times New Roman"/>
          <w:sz w:val="24"/>
          <w:szCs w:val="24"/>
        </w:rPr>
        <w:t>Jácome</w:t>
      </w:r>
      <w:r w:rsidR="00FF5802">
        <w:rPr>
          <w:rFonts w:ascii="Times New Roman" w:hAnsi="Times New Roman" w:cs="Times New Roman"/>
          <w:sz w:val="24"/>
          <w:szCs w:val="24"/>
        </w:rPr>
        <w:t>,</w:t>
      </w:r>
      <w:r w:rsidR="00701B58">
        <w:rPr>
          <w:rFonts w:ascii="Times New Roman" w:hAnsi="Times New Roman" w:cs="Times New Roman"/>
          <w:sz w:val="24"/>
          <w:szCs w:val="24"/>
        </w:rPr>
        <w:t xml:space="preserve"> 2012, p. 47)</w:t>
      </w:r>
    </w:p>
    <w:p w14:paraId="31FC9516" w14:textId="1F728DFC" w:rsidR="009C3204" w:rsidRPr="009C3204" w:rsidRDefault="009C3204" w:rsidP="00870CCD">
      <w:pPr>
        <w:spacing w:after="0" w:line="240" w:lineRule="auto"/>
        <w:jc w:val="both"/>
        <w:rPr>
          <w:rFonts w:ascii="Times New Roman" w:hAnsi="Times New Roman" w:cs="Times New Roman"/>
          <w:sz w:val="24"/>
          <w:szCs w:val="24"/>
        </w:rPr>
      </w:pPr>
      <w:r w:rsidRPr="009C3204">
        <w:rPr>
          <w:rFonts w:ascii="Times New Roman" w:hAnsi="Times New Roman" w:cs="Times New Roman"/>
          <w:sz w:val="24"/>
          <w:szCs w:val="24"/>
        </w:rPr>
        <w:t>La zona de oscuridad</w:t>
      </w:r>
      <w:r w:rsidR="0072020C">
        <w:rPr>
          <w:rFonts w:ascii="Times New Roman" w:hAnsi="Times New Roman" w:cs="Times New Roman"/>
          <w:sz w:val="24"/>
          <w:szCs w:val="24"/>
        </w:rPr>
        <w:t xml:space="preserve">, por su parte, </w:t>
      </w:r>
      <w:r w:rsidR="00914B67">
        <w:rPr>
          <w:rFonts w:ascii="Times New Roman" w:hAnsi="Times New Roman" w:cs="Times New Roman"/>
          <w:sz w:val="24"/>
          <w:szCs w:val="24"/>
        </w:rPr>
        <w:t xml:space="preserve">entrevé </w:t>
      </w:r>
      <w:r w:rsidRPr="009C3204">
        <w:rPr>
          <w:rFonts w:ascii="Times New Roman" w:hAnsi="Times New Roman" w:cs="Times New Roman"/>
          <w:sz w:val="24"/>
          <w:szCs w:val="24"/>
        </w:rPr>
        <w:t xml:space="preserve">el </w:t>
      </w:r>
      <w:r w:rsidR="00914B67">
        <w:rPr>
          <w:rFonts w:ascii="Times New Roman" w:hAnsi="Times New Roman" w:cs="Times New Roman"/>
          <w:sz w:val="24"/>
          <w:szCs w:val="24"/>
        </w:rPr>
        <w:t xml:space="preserve">caminar </w:t>
      </w:r>
      <w:r w:rsidRPr="009C3204">
        <w:rPr>
          <w:rFonts w:ascii="Times New Roman" w:hAnsi="Times New Roman" w:cs="Times New Roman"/>
          <w:sz w:val="24"/>
          <w:szCs w:val="24"/>
        </w:rPr>
        <w:t>de la tu</w:t>
      </w:r>
      <w:r w:rsidR="00914B67">
        <w:rPr>
          <w:rFonts w:ascii="Times New Roman" w:hAnsi="Times New Roman" w:cs="Times New Roman"/>
          <w:sz w:val="24"/>
          <w:szCs w:val="24"/>
        </w:rPr>
        <w:t xml:space="preserve">rba en una dirección, </w:t>
      </w:r>
      <w:r w:rsidRPr="009C3204">
        <w:rPr>
          <w:rFonts w:ascii="Times New Roman" w:hAnsi="Times New Roman" w:cs="Times New Roman"/>
          <w:sz w:val="24"/>
          <w:szCs w:val="24"/>
        </w:rPr>
        <w:t xml:space="preserve">tanto delante como tras </w:t>
      </w:r>
      <w:r w:rsidR="0072020C">
        <w:rPr>
          <w:rFonts w:ascii="Times New Roman" w:hAnsi="Times New Roman" w:cs="Times New Roman"/>
          <w:sz w:val="24"/>
          <w:szCs w:val="24"/>
        </w:rPr>
        <w:t>d</w:t>
      </w:r>
      <w:r w:rsidRPr="009C3204">
        <w:rPr>
          <w:rFonts w:ascii="Times New Roman" w:hAnsi="Times New Roman" w:cs="Times New Roman"/>
          <w:sz w:val="24"/>
          <w:szCs w:val="24"/>
        </w:rPr>
        <w:t xml:space="preserve">el bulto o cadáver que no se distingue. </w:t>
      </w:r>
      <w:r w:rsidR="00914B67">
        <w:rPr>
          <w:rFonts w:ascii="Times New Roman" w:hAnsi="Times New Roman" w:cs="Times New Roman"/>
          <w:sz w:val="24"/>
          <w:szCs w:val="24"/>
        </w:rPr>
        <w:t>L</w:t>
      </w:r>
      <w:r w:rsidRPr="002F52F5">
        <w:rPr>
          <w:rFonts w:ascii="Times New Roman" w:hAnsi="Times New Roman" w:cs="Times New Roman"/>
          <w:sz w:val="24"/>
          <w:szCs w:val="24"/>
        </w:rPr>
        <w:t xml:space="preserve">a </w:t>
      </w:r>
      <w:r w:rsidR="002F52F5" w:rsidRPr="002F52F5">
        <w:rPr>
          <w:rFonts w:ascii="Times New Roman" w:hAnsi="Times New Roman" w:cs="Times New Roman"/>
          <w:sz w:val="24"/>
          <w:szCs w:val="24"/>
        </w:rPr>
        <w:t>imagen</w:t>
      </w:r>
      <w:r w:rsidRPr="002F52F5">
        <w:rPr>
          <w:rFonts w:ascii="Times New Roman" w:hAnsi="Times New Roman" w:cs="Times New Roman"/>
          <w:sz w:val="24"/>
          <w:szCs w:val="24"/>
        </w:rPr>
        <w:t xml:space="preserve"> expone la acción y no una pose</w:t>
      </w:r>
      <w:r w:rsidR="002F52F5" w:rsidRPr="002F52F5">
        <w:rPr>
          <w:rFonts w:ascii="Times New Roman" w:hAnsi="Times New Roman" w:cs="Times New Roman"/>
          <w:sz w:val="24"/>
          <w:szCs w:val="24"/>
        </w:rPr>
        <w:t xml:space="preserve"> de los protagonistas</w:t>
      </w:r>
      <w:r w:rsidRPr="002F52F5">
        <w:rPr>
          <w:rFonts w:ascii="Times New Roman" w:hAnsi="Times New Roman" w:cs="Times New Roman"/>
          <w:sz w:val="24"/>
          <w:szCs w:val="24"/>
        </w:rPr>
        <w:t xml:space="preserve"> para la cámara, el fotógrafo </w:t>
      </w:r>
      <w:r w:rsidR="00914B67">
        <w:rPr>
          <w:rFonts w:ascii="Times New Roman" w:hAnsi="Times New Roman" w:cs="Times New Roman"/>
          <w:sz w:val="24"/>
          <w:szCs w:val="24"/>
        </w:rPr>
        <w:t xml:space="preserve">tuvo pocos </w:t>
      </w:r>
      <w:r w:rsidRPr="009C3204">
        <w:rPr>
          <w:rFonts w:ascii="Times New Roman" w:hAnsi="Times New Roman" w:cs="Times New Roman"/>
          <w:sz w:val="24"/>
          <w:szCs w:val="24"/>
        </w:rPr>
        <w:t>segundos</w:t>
      </w:r>
      <w:r w:rsidR="00914B67">
        <w:rPr>
          <w:rFonts w:ascii="Times New Roman" w:hAnsi="Times New Roman" w:cs="Times New Roman"/>
          <w:sz w:val="24"/>
          <w:szCs w:val="24"/>
        </w:rPr>
        <w:t xml:space="preserve"> para</w:t>
      </w:r>
      <w:r w:rsidRPr="009C3204">
        <w:rPr>
          <w:rFonts w:ascii="Times New Roman" w:hAnsi="Times New Roman" w:cs="Times New Roman"/>
          <w:sz w:val="24"/>
          <w:szCs w:val="24"/>
        </w:rPr>
        <w:t xml:space="preserve"> capturar un momento que no se detiene, un pedazo de realidad necesaria.</w:t>
      </w:r>
      <w:r w:rsidR="00C87E69">
        <w:rPr>
          <w:rFonts w:ascii="Times New Roman" w:hAnsi="Times New Roman" w:cs="Times New Roman"/>
          <w:sz w:val="24"/>
          <w:szCs w:val="24"/>
        </w:rPr>
        <w:t xml:space="preserve"> </w:t>
      </w:r>
    </w:p>
    <w:p w14:paraId="5925F70D" w14:textId="41CCC290" w:rsidR="00701B58" w:rsidRDefault="00562C6B" w:rsidP="00870C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Didi-</w:t>
      </w:r>
      <w:r w:rsidR="0065007D" w:rsidRPr="00950550">
        <w:rPr>
          <w:rFonts w:ascii="Times New Roman" w:hAnsi="Times New Roman" w:cs="Times New Roman"/>
          <w:sz w:val="24"/>
          <w:szCs w:val="24"/>
        </w:rPr>
        <w:t>Huberman</w:t>
      </w:r>
      <w:proofErr w:type="spellEnd"/>
      <w:r w:rsidR="0065007D" w:rsidRPr="00950550">
        <w:rPr>
          <w:rFonts w:ascii="Times New Roman" w:hAnsi="Times New Roman" w:cs="Times New Roman"/>
          <w:sz w:val="24"/>
          <w:szCs w:val="24"/>
        </w:rPr>
        <w:t xml:space="preserve"> (2005</w:t>
      </w:r>
      <w:r w:rsidR="0065007D">
        <w:rPr>
          <w:rFonts w:ascii="Times New Roman" w:hAnsi="Times New Roman" w:cs="Times New Roman"/>
          <w:sz w:val="24"/>
          <w:szCs w:val="24"/>
        </w:rPr>
        <w:t>) se refiere a</w:t>
      </w:r>
      <w:r w:rsidR="009C3204" w:rsidRPr="00950550">
        <w:rPr>
          <w:rFonts w:ascii="Times New Roman" w:hAnsi="Times New Roman" w:cs="Times New Roman"/>
          <w:sz w:val="24"/>
          <w:szCs w:val="24"/>
        </w:rPr>
        <w:t xml:space="preserve">l doble régimen </w:t>
      </w:r>
      <w:r>
        <w:rPr>
          <w:rFonts w:ascii="Times New Roman" w:hAnsi="Times New Roman" w:cs="Times New Roman"/>
          <w:sz w:val="24"/>
          <w:szCs w:val="24"/>
        </w:rPr>
        <w:t xml:space="preserve">como una </w:t>
      </w:r>
      <w:r w:rsidR="009C3204" w:rsidRPr="00950550">
        <w:rPr>
          <w:rFonts w:ascii="Times New Roman" w:hAnsi="Times New Roman" w:cs="Times New Roman"/>
          <w:sz w:val="24"/>
          <w:szCs w:val="24"/>
        </w:rPr>
        <w:t xml:space="preserve">acción </w:t>
      </w:r>
      <w:r>
        <w:rPr>
          <w:rFonts w:ascii="Times New Roman" w:hAnsi="Times New Roman" w:cs="Times New Roman"/>
          <w:sz w:val="24"/>
          <w:szCs w:val="24"/>
        </w:rPr>
        <w:t xml:space="preserve">que </w:t>
      </w:r>
      <w:r w:rsidR="009C3204" w:rsidRPr="00950550">
        <w:rPr>
          <w:rFonts w:ascii="Times New Roman" w:hAnsi="Times New Roman" w:cs="Times New Roman"/>
          <w:sz w:val="24"/>
          <w:szCs w:val="24"/>
        </w:rPr>
        <w:t>“incomoda al historiador</w:t>
      </w:r>
      <w:r w:rsidR="009C3204" w:rsidRPr="009C3204">
        <w:rPr>
          <w:rFonts w:ascii="Times New Roman" w:hAnsi="Times New Roman" w:cs="Times New Roman"/>
          <w:sz w:val="24"/>
          <w:szCs w:val="24"/>
        </w:rPr>
        <w:t xml:space="preserve">” por </w:t>
      </w:r>
      <w:r w:rsidR="00255789">
        <w:rPr>
          <w:rFonts w:ascii="Times New Roman" w:hAnsi="Times New Roman" w:cs="Times New Roman"/>
          <w:sz w:val="24"/>
          <w:szCs w:val="24"/>
        </w:rPr>
        <w:t>constituir</w:t>
      </w:r>
      <w:r w:rsidR="009C3204" w:rsidRPr="009C3204">
        <w:rPr>
          <w:rFonts w:ascii="Times New Roman" w:hAnsi="Times New Roman" w:cs="Times New Roman"/>
          <w:sz w:val="24"/>
          <w:szCs w:val="24"/>
        </w:rPr>
        <w:t xml:space="preserve"> un testimonio subjetivo, inexacto </w:t>
      </w:r>
      <w:r w:rsidR="00EB7E34" w:rsidRPr="009C3204">
        <w:rPr>
          <w:rFonts w:ascii="Times New Roman" w:hAnsi="Times New Roman" w:cs="Times New Roman"/>
          <w:sz w:val="24"/>
          <w:szCs w:val="24"/>
        </w:rPr>
        <w:t>y,</w:t>
      </w:r>
      <w:r w:rsidR="009C3204" w:rsidRPr="009C3204">
        <w:rPr>
          <w:rFonts w:ascii="Times New Roman" w:hAnsi="Times New Roman" w:cs="Times New Roman"/>
          <w:sz w:val="24"/>
          <w:szCs w:val="24"/>
        </w:rPr>
        <w:t xml:space="preserve"> </w:t>
      </w:r>
      <w:r w:rsidR="00255789">
        <w:rPr>
          <w:rFonts w:ascii="Times New Roman" w:hAnsi="Times New Roman" w:cs="Times New Roman"/>
          <w:sz w:val="24"/>
          <w:szCs w:val="24"/>
        </w:rPr>
        <w:t xml:space="preserve">por lo tanto, un fragmento de la verdad. </w:t>
      </w:r>
      <w:r w:rsidR="00B356BD">
        <w:rPr>
          <w:rFonts w:ascii="Times New Roman" w:hAnsi="Times New Roman" w:cs="Times New Roman"/>
          <w:sz w:val="24"/>
          <w:szCs w:val="24"/>
        </w:rPr>
        <w:t xml:space="preserve">En consecuencia, </w:t>
      </w:r>
      <w:r w:rsidR="00950550">
        <w:rPr>
          <w:rFonts w:ascii="Times New Roman" w:hAnsi="Times New Roman" w:cs="Times New Roman"/>
          <w:sz w:val="24"/>
          <w:szCs w:val="24"/>
        </w:rPr>
        <w:t xml:space="preserve">las ciencias históricas </w:t>
      </w:r>
      <w:r w:rsidR="009C3204" w:rsidRPr="009C3204">
        <w:rPr>
          <w:rFonts w:ascii="Times New Roman" w:hAnsi="Times New Roman" w:cs="Times New Roman"/>
          <w:sz w:val="24"/>
          <w:szCs w:val="24"/>
        </w:rPr>
        <w:t>part</w:t>
      </w:r>
      <w:r w:rsidR="00B356BD">
        <w:rPr>
          <w:rFonts w:ascii="Times New Roman" w:hAnsi="Times New Roman" w:cs="Times New Roman"/>
          <w:sz w:val="24"/>
          <w:szCs w:val="24"/>
        </w:rPr>
        <w:t>en del hecho</w:t>
      </w:r>
      <w:r w:rsidR="009C3204" w:rsidRPr="009C3204">
        <w:rPr>
          <w:rFonts w:ascii="Times New Roman" w:hAnsi="Times New Roman" w:cs="Times New Roman"/>
          <w:sz w:val="24"/>
          <w:szCs w:val="24"/>
        </w:rPr>
        <w:t xml:space="preserve"> </w:t>
      </w:r>
      <w:r w:rsidR="00B356BD">
        <w:rPr>
          <w:rFonts w:ascii="Times New Roman" w:hAnsi="Times New Roman" w:cs="Times New Roman"/>
          <w:sz w:val="24"/>
          <w:szCs w:val="24"/>
        </w:rPr>
        <w:t xml:space="preserve">de </w:t>
      </w:r>
      <w:r w:rsidR="009C3204" w:rsidRPr="009C3204">
        <w:rPr>
          <w:rFonts w:ascii="Times New Roman" w:hAnsi="Times New Roman" w:cs="Times New Roman"/>
          <w:sz w:val="24"/>
          <w:szCs w:val="24"/>
        </w:rPr>
        <w:t>que “las imágenes no son más que fragmentos arrancados, restos de películas y tienen una relación fragmentaria e incompleta con la verdad de la que dan testimonio, pero son también, lo único que dispone</w:t>
      </w:r>
      <w:r w:rsidR="00701B58">
        <w:rPr>
          <w:rFonts w:ascii="Times New Roman" w:hAnsi="Times New Roman" w:cs="Times New Roman"/>
          <w:sz w:val="24"/>
          <w:szCs w:val="24"/>
        </w:rPr>
        <w:t>mos para saber y para imaginar”</w:t>
      </w:r>
      <w:r w:rsidR="009C3204" w:rsidRPr="009C3204">
        <w:rPr>
          <w:rFonts w:ascii="Times New Roman" w:hAnsi="Times New Roman" w:cs="Times New Roman"/>
          <w:sz w:val="24"/>
          <w:szCs w:val="24"/>
        </w:rPr>
        <w:t xml:space="preserve"> (</w:t>
      </w:r>
      <w:r w:rsidR="007F4984">
        <w:rPr>
          <w:rFonts w:ascii="Times New Roman" w:hAnsi="Times New Roman" w:cs="Times New Roman"/>
          <w:sz w:val="24"/>
          <w:szCs w:val="24"/>
        </w:rPr>
        <w:t>pp. 58-</w:t>
      </w:r>
      <w:r w:rsidR="009C3204" w:rsidRPr="009C3204">
        <w:rPr>
          <w:rFonts w:ascii="Times New Roman" w:hAnsi="Times New Roman" w:cs="Times New Roman"/>
          <w:sz w:val="24"/>
          <w:szCs w:val="24"/>
        </w:rPr>
        <w:t>59)</w:t>
      </w:r>
      <w:r w:rsidR="00701B58">
        <w:rPr>
          <w:rFonts w:ascii="Times New Roman" w:hAnsi="Times New Roman" w:cs="Times New Roman"/>
          <w:sz w:val="24"/>
          <w:szCs w:val="24"/>
        </w:rPr>
        <w:t>.</w:t>
      </w:r>
    </w:p>
    <w:p w14:paraId="77B3825D" w14:textId="23E7FA19" w:rsidR="009C3204" w:rsidRPr="00950550" w:rsidRDefault="00240D7E"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manera</w:t>
      </w:r>
      <w:r w:rsidR="009C3204" w:rsidRPr="009C3204">
        <w:rPr>
          <w:rFonts w:ascii="Times New Roman" w:hAnsi="Times New Roman" w:cs="Times New Roman"/>
          <w:sz w:val="24"/>
          <w:szCs w:val="24"/>
        </w:rPr>
        <w:t xml:space="preserve"> que</w:t>
      </w:r>
      <w:r>
        <w:rPr>
          <w:rFonts w:ascii="Times New Roman" w:hAnsi="Times New Roman" w:cs="Times New Roman"/>
          <w:sz w:val="24"/>
          <w:szCs w:val="24"/>
        </w:rPr>
        <w:t>,</w:t>
      </w:r>
      <w:r w:rsidR="009C3204" w:rsidRPr="009C3204">
        <w:rPr>
          <w:rFonts w:ascii="Times New Roman" w:hAnsi="Times New Roman" w:cs="Times New Roman"/>
          <w:sz w:val="24"/>
          <w:szCs w:val="24"/>
        </w:rPr>
        <w:t xml:space="preserve"> </w:t>
      </w:r>
      <w:r w:rsidR="009C3204" w:rsidRPr="00950550">
        <w:rPr>
          <w:rFonts w:ascii="Times New Roman" w:hAnsi="Times New Roman" w:cs="Times New Roman"/>
          <w:sz w:val="24"/>
          <w:szCs w:val="24"/>
        </w:rPr>
        <w:t>el historiador actual</w:t>
      </w:r>
      <w:r w:rsidR="009C3204" w:rsidRPr="009C3204">
        <w:rPr>
          <w:rFonts w:ascii="Times New Roman" w:hAnsi="Times New Roman" w:cs="Times New Roman"/>
          <w:sz w:val="24"/>
          <w:szCs w:val="24"/>
        </w:rPr>
        <w:t xml:space="preserve"> no va tras la verdad absoluta</w:t>
      </w:r>
      <w:r w:rsidR="00690C7A">
        <w:rPr>
          <w:rFonts w:ascii="Times New Roman" w:hAnsi="Times New Roman" w:cs="Times New Roman"/>
          <w:sz w:val="24"/>
          <w:szCs w:val="24"/>
        </w:rPr>
        <w:t>,</w:t>
      </w:r>
      <w:r w:rsidR="009C3204" w:rsidRPr="009C3204">
        <w:rPr>
          <w:rFonts w:ascii="Times New Roman" w:hAnsi="Times New Roman" w:cs="Times New Roman"/>
          <w:sz w:val="24"/>
          <w:szCs w:val="24"/>
        </w:rPr>
        <w:t xml:space="preserve"> porque está consciente de que no la </w:t>
      </w:r>
      <w:r w:rsidR="00A9246C" w:rsidRPr="009C3204">
        <w:rPr>
          <w:rFonts w:ascii="Times New Roman" w:hAnsi="Times New Roman" w:cs="Times New Roman"/>
          <w:sz w:val="24"/>
          <w:szCs w:val="24"/>
        </w:rPr>
        <w:t>hay</w:t>
      </w:r>
      <w:r w:rsidR="00A9246C">
        <w:rPr>
          <w:rFonts w:ascii="Times New Roman" w:hAnsi="Times New Roman" w:cs="Times New Roman"/>
          <w:sz w:val="24"/>
          <w:szCs w:val="24"/>
        </w:rPr>
        <w:t xml:space="preserve"> </w:t>
      </w:r>
      <w:r w:rsidR="00A9246C" w:rsidRPr="009C3204">
        <w:rPr>
          <w:rFonts w:ascii="Times New Roman" w:hAnsi="Times New Roman" w:cs="Times New Roman"/>
          <w:sz w:val="24"/>
          <w:szCs w:val="24"/>
        </w:rPr>
        <w:t>y</w:t>
      </w:r>
      <w:r w:rsidR="009C3204" w:rsidRPr="009C3204">
        <w:rPr>
          <w:rFonts w:ascii="Times New Roman" w:hAnsi="Times New Roman" w:cs="Times New Roman"/>
          <w:sz w:val="24"/>
          <w:szCs w:val="24"/>
        </w:rPr>
        <w:t xml:space="preserve"> tiene que manejar las fuentes de una manera adecuada. </w:t>
      </w:r>
      <w:r w:rsidR="007F4984">
        <w:rPr>
          <w:rFonts w:ascii="Times New Roman" w:hAnsi="Times New Roman" w:cs="Times New Roman"/>
          <w:sz w:val="24"/>
          <w:szCs w:val="24"/>
        </w:rPr>
        <w:t xml:space="preserve">Debe </w:t>
      </w:r>
      <w:r w:rsidR="009C3204" w:rsidRPr="009C3204">
        <w:rPr>
          <w:rFonts w:ascii="Times New Roman" w:hAnsi="Times New Roman" w:cs="Times New Roman"/>
          <w:sz w:val="24"/>
          <w:szCs w:val="24"/>
        </w:rPr>
        <w:t>asumir el desafío de cotejar las fuentes fotográficas (o fuentes de la cultura visual en general) y corroborar</w:t>
      </w:r>
      <w:r w:rsidR="007F4984">
        <w:rPr>
          <w:rFonts w:ascii="Times New Roman" w:hAnsi="Times New Roman" w:cs="Times New Roman"/>
          <w:sz w:val="24"/>
          <w:szCs w:val="24"/>
        </w:rPr>
        <w:t xml:space="preserve"> o</w:t>
      </w:r>
      <w:r w:rsidR="009C3204" w:rsidRPr="009C3204">
        <w:rPr>
          <w:rFonts w:ascii="Times New Roman" w:hAnsi="Times New Roman" w:cs="Times New Roman"/>
          <w:sz w:val="24"/>
          <w:szCs w:val="24"/>
        </w:rPr>
        <w:t xml:space="preserve"> complementar con documentos escritos o testimonios. Estas acciones serán más valiosas </w:t>
      </w:r>
      <w:r w:rsidR="003C4A53">
        <w:rPr>
          <w:rFonts w:ascii="Times New Roman" w:hAnsi="Times New Roman" w:cs="Times New Roman"/>
          <w:sz w:val="24"/>
          <w:szCs w:val="24"/>
        </w:rPr>
        <w:t>ante la</w:t>
      </w:r>
      <w:r w:rsidR="009C3204" w:rsidRPr="009C3204">
        <w:rPr>
          <w:rFonts w:ascii="Times New Roman" w:hAnsi="Times New Roman" w:cs="Times New Roman"/>
          <w:sz w:val="24"/>
          <w:szCs w:val="24"/>
        </w:rPr>
        <w:t xml:space="preserve"> carencia de fuentes documentales escritas, como suele ser el caso de algunas regiones en el Ecuador, donde los archivos no han sido preservados</w:t>
      </w:r>
      <w:r>
        <w:rPr>
          <w:rFonts w:ascii="Times New Roman" w:hAnsi="Times New Roman" w:cs="Times New Roman"/>
          <w:sz w:val="24"/>
          <w:szCs w:val="24"/>
        </w:rPr>
        <w:t>.</w:t>
      </w:r>
    </w:p>
    <w:p w14:paraId="3C9D15FB" w14:textId="7CC2832B" w:rsidR="009C3204" w:rsidRPr="009C3204" w:rsidRDefault="003C4A53"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Desde la perspectiva de </w:t>
      </w:r>
      <w:proofErr w:type="spellStart"/>
      <w:r>
        <w:rPr>
          <w:rFonts w:ascii="Times New Roman" w:hAnsi="Times New Roman" w:cs="Times New Roman"/>
          <w:sz w:val="24"/>
          <w:szCs w:val="24"/>
        </w:rPr>
        <w:t>Burke</w:t>
      </w:r>
      <w:proofErr w:type="spellEnd"/>
      <w:r>
        <w:rPr>
          <w:rFonts w:ascii="Times New Roman" w:hAnsi="Times New Roman" w:cs="Times New Roman"/>
          <w:sz w:val="24"/>
          <w:szCs w:val="24"/>
        </w:rPr>
        <w:t xml:space="preserve"> (2005) </w:t>
      </w:r>
      <w:r w:rsidR="009C3204" w:rsidRPr="009C3204">
        <w:rPr>
          <w:rFonts w:ascii="Times New Roman" w:hAnsi="Times New Roman" w:cs="Times New Roman"/>
          <w:sz w:val="24"/>
          <w:szCs w:val="24"/>
        </w:rPr>
        <w:t>la mayoría de historiadores investiga do</w:t>
      </w:r>
      <w:r w:rsidR="00EB7E34">
        <w:rPr>
          <w:rFonts w:ascii="Times New Roman" w:hAnsi="Times New Roman" w:cs="Times New Roman"/>
          <w:sz w:val="24"/>
          <w:szCs w:val="24"/>
        </w:rPr>
        <w:t>cumentos manuscritos o impresos;</w:t>
      </w:r>
      <w:r w:rsidR="009C3204" w:rsidRPr="009C3204">
        <w:rPr>
          <w:rFonts w:ascii="Times New Roman" w:hAnsi="Times New Roman" w:cs="Times New Roman"/>
          <w:sz w:val="24"/>
          <w:szCs w:val="24"/>
        </w:rPr>
        <w:t xml:space="preserve"> </w:t>
      </w:r>
      <w:r w:rsidR="00EB7E34">
        <w:rPr>
          <w:rFonts w:ascii="Times New Roman" w:hAnsi="Times New Roman" w:cs="Times New Roman"/>
          <w:sz w:val="24"/>
          <w:szCs w:val="24"/>
        </w:rPr>
        <w:t xml:space="preserve">pues </w:t>
      </w:r>
      <w:r w:rsidR="009C3204" w:rsidRPr="009C3204">
        <w:rPr>
          <w:rFonts w:ascii="Times New Roman" w:hAnsi="Times New Roman" w:cs="Times New Roman"/>
          <w:sz w:val="24"/>
          <w:szCs w:val="24"/>
        </w:rPr>
        <w:t xml:space="preserve">pocos </w:t>
      </w:r>
      <w:r w:rsidR="00240D7E">
        <w:rPr>
          <w:rFonts w:ascii="Times New Roman" w:hAnsi="Times New Roman" w:cs="Times New Roman"/>
          <w:sz w:val="24"/>
          <w:szCs w:val="24"/>
        </w:rPr>
        <w:t>incorporan</w:t>
      </w:r>
      <w:r w:rsidR="009C3204" w:rsidRPr="009C3204">
        <w:rPr>
          <w:rFonts w:ascii="Times New Roman" w:hAnsi="Times New Roman" w:cs="Times New Roman"/>
          <w:sz w:val="24"/>
          <w:szCs w:val="24"/>
        </w:rPr>
        <w:t xml:space="preserve"> un archivo de fotografía o han hecho uso de otro tipo de </w:t>
      </w:r>
      <w:r w:rsidR="00240D7E">
        <w:rPr>
          <w:rFonts w:ascii="Times New Roman" w:hAnsi="Times New Roman" w:cs="Times New Roman"/>
          <w:sz w:val="24"/>
          <w:szCs w:val="24"/>
        </w:rPr>
        <w:t>objetos</w:t>
      </w:r>
      <w:r w:rsidR="009C3204" w:rsidRPr="009C3204">
        <w:rPr>
          <w:rFonts w:ascii="Times New Roman" w:hAnsi="Times New Roman" w:cs="Times New Roman"/>
          <w:sz w:val="24"/>
          <w:szCs w:val="24"/>
        </w:rPr>
        <w:t xml:space="preserve"> para buscar testimonios del problema de estudio. </w:t>
      </w:r>
      <w:r w:rsidR="00240D7E">
        <w:rPr>
          <w:rFonts w:ascii="Times New Roman" w:hAnsi="Times New Roman" w:cs="Times New Roman"/>
          <w:sz w:val="24"/>
          <w:szCs w:val="24"/>
        </w:rPr>
        <w:t>L</w:t>
      </w:r>
      <w:r w:rsidR="00EB7E34">
        <w:rPr>
          <w:rFonts w:ascii="Times New Roman" w:hAnsi="Times New Roman" w:cs="Times New Roman"/>
          <w:sz w:val="24"/>
          <w:szCs w:val="24"/>
        </w:rPr>
        <w:t>a imagen en sí</w:t>
      </w:r>
      <w:r w:rsidR="009C3204" w:rsidRPr="009C3204">
        <w:rPr>
          <w:rFonts w:ascii="Times New Roman" w:hAnsi="Times New Roman" w:cs="Times New Roman"/>
          <w:sz w:val="24"/>
          <w:szCs w:val="24"/>
        </w:rPr>
        <w:t xml:space="preserve"> </w:t>
      </w:r>
      <w:r w:rsidR="009C3204" w:rsidRPr="00950550">
        <w:rPr>
          <w:rFonts w:ascii="Times New Roman" w:hAnsi="Times New Roman" w:cs="Times New Roman"/>
          <w:sz w:val="24"/>
          <w:szCs w:val="24"/>
        </w:rPr>
        <w:t>incomoda</w:t>
      </w:r>
      <w:r w:rsidR="00240D7E">
        <w:rPr>
          <w:rFonts w:ascii="Times New Roman" w:hAnsi="Times New Roman" w:cs="Times New Roman"/>
          <w:sz w:val="24"/>
          <w:szCs w:val="24"/>
        </w:rPr>
        <w:t>rá</w:t>
      </w:r>
      <w:r w:rsidR="009C3204" w:rsidRPr="00950550">
        <w:rPr>
          <w:rFonts w:ascii="Times New Roman" w:hAnsi="Times New Roman" w:cs="Times New Roman"/>
          <w:sz w:val="24"/>
          <w:szCs w:val="24"/>
        </w:rPr>
        <w:t xml:space="preserve"> al </w:t>
      </w:r>
      <w:r w:rsidR="00240D7E">
        <w:rPr>
          <w:rFonts w:ascii="Times New Roman" w:hAnsi="Times New Roman" w:cs="Times New Roman"/>
          <w:sz w:val="24"/>
          <w:szCs w:val="24"/>
        </w:rPr>
        <w:t>investigado</w:t>
      </w:r>
      <w:r w:rsidR="009C3204" w:rsidRPr="00950550">
        <w:rPr>
          <w:rFonts w:ascii="Times New Roman" w:hAnsi="Times New Roman" w:cs="Times New Roman"/>
          <w:sz w:val="24"/>
          <w:szCs w:val="24"/>
        </w:rPr>
        <w:t>r que</w:t>
      </w:r>
      <w:r w:rsidR="009C3204" w:rsidRPr="009C3204">
        <w:rPr>
          <w:rFonts w:ascii="Times New Roman" w:hAnsi="Times New Roman" w:cs="Times New Roman"/>
          <w:sz w:val="24"/>
          <w:szCs w:val="24"/>
        </w:rPr>
        <w:t xml:space="preserve"> quizás solo usa una fotografía como decorativ</w:t>
      </w:r>
      <w:r w:rsidR="007F1B3C">
        <w:rPr>
          <w:rFonts w:ascii="Times New Roman" w:hAnsi="Times New Roman" w:cs="Times New Roman"/>
          <w:sz w:val="24"/>
          <w:szCs w:val="24"/>
        </w:rPr>
        <w:t>a</w:t>
      </w:r>
      <w:r w:rsidR="009C3204" w:rsidRPr="009C3204">
        <w:rPr>
          <w:rFonts w:ascii="Times New Roman" w:hAnsi="Times New Roman" w:cs="Times New Roman"/>
          <w:sz w:val="24"/>
          <w:szCs w:val="24"/>
        </w:rPr>
        <w:t xml:space="preserve"> o complementari</w:t>
      </w:r>
      <w:r w:rsidR="007F1B3C">
        <w:rPr>
          <w:rFonts w:ascii="Times New Roman" w:hAnsi="Times New Roman" w:cs="Times New Roman"/>
          <w:sz w:val="24"/>
          <w:szCs w:val="24"/>
        </w:rPr>
        <w:t>a</w:t>
      </w:r>
      <w:r w:rsidR="009C3204" w:rsidRPr="009C3204">
        <w:rPr>
          <w:rFonts w:ascii="Times New Roman" w:hAnsi="Times New Roman" w:cs="Times New Roman"/>
          <w:sz w:val="24"/>
          <w:szCs w:val="24"/>
        </w:rPr>
        <w:t xml:space="preserve">, y como resultado tiene un documento sin descifrar, sin analizar, un cabo suelto, que podría estar dentro o </w:t>
      </w:r>
      <w:r w:rsidR="009C3204" w:rsidRPr="009C3204">
        <w:rPr>
          <w:rFonts w:ascii="Times New Roman" w:hAnsi="Times New Roman" w:cs="Times New Roman"/>
          <w:sz w:val="24"/>
          <w:szCs w:val="24"/>
        </w:rPr>
        <w:lastRenderedPageBreak/>
        <w:t>totalmente fuera del discurso histórico construido</w:t>
      </w:r>
      <w:r w:rsidR="00240D7E">
        <w:rPr>
          <w:rFonts w:ascii="Times New Roman" w:hAnsi="Times New Roman" w:cs="Times New Roman"/>
          <w:sz w:val="24"/>
          <w:szCs w:val="24"/>
        </w:rPr>
        <w:t>, p</w:t>
      </w:r>
      <w:r w:rsidR="009C3204" w:rsidRPr="009C3204">
        <w:rPr>
          <w:rFonts w:ascii="Times New Roman" w:hAnsi="Times New Roman" w:cs="Times New Roman"/>
          <w:sz w:val="24"/>
          <w:szCs w:val="24"/>
        </w:rPr>
        <w:t>roduciéndose la “invisibil</w:t>
      </w:r>
      <w:r w:rsidR="007F1B3C">
        <w:rPr>
          <w:rFonts w:ascii="Times New Roman" w:hAnsi="Times New Roman" w:cs="Times New Roman"/>
          <w:sz w:val="24"/>
          <w:szCs w:val="24"/>
        </w:rPr>
        <w:t>idad de lo visual” (</w:t>
      </w:r>
      <w:r w:rsidR="009C3204" w:rsidRPr="009C3204">
        <w:rPr>
          <w:rFonts w:ascii="Times New Roman" w:hAnsi="Times New Roman" w:cs="Times New Roman"/>
          <w:sz w:val="24"/>
          <w:szCs w:val="24"/>
        </w:rPr>
        <w:t>p. 12)</w:t>
      </w:r>
      <w:r w:rsidR="007F1B3C">
        <w:rPr>
          <w:rFonts w:ascii="Times New Roman" w:hAnsi="Times New Roman" w:cs="Times New Roman"/>
          <w:sz w:val="24"/>
          <w:szCs w:val="24"/>
        </w:rPr>
        <w:t>.</w:t>
      </w:r>
      <w:r w:rsidR="009C3204" w:rsidRPr="009C3204">
        <w:rPr>
          <w:rFonts w:ascii="Times New Roman" w:hAnsi="Times New Roman" w:cs="Times New Roman"/>
          <w:sz w:val="24"/>
          <w:szCs w:val="24"/>
        </w:rPr>
        <w:t xml:space="preserve"> </w:t>
      </w:r>
    </w:p>
    <w:p w14:paraId="7161231C" w14:textId="77777777" w:rsidR="009C3204" w:rsidRPr="001936AE" w:rsidRDefault="009C3204" w:rsidP="00870CCD">
      <w:pPr>
        <w:spacing w:after="0" w:line="240" w:lineRule="auto"/>
        <w:rPr>
          <w:rFonts w:ascii="Times New Roman" w:hAnsi="Times New Roman" w:cs="Times New Roman"/>
          <w:sz w:val="26"/>
          <w:szCs w:val="26"/>
        </w:rPr>
      </w:pPr>
    </w:p>
    <w:p w14:paraId="368CDCB6" w14:textId="7A0731BE" w:rsidR="009C3204" w:rsidRPr="001936AE" w:rsidRDefault="001936AE" w:rsidP="00870CCD">
      <w:pPr>
        <w:spacing w:after="0" w:line="240" w:lineRule="auto"/>
        <w:jc w:val="center"/>
        <w:rPr>
          <w:rFonts w:ascii="Times New Roman" w:hAnsi="Times New Roman" w:cs="Times New Roman"/>
          <w:b/>
          <w:sz w:val="26"/>
          <w:szCs w:val="26"/>
        </w:rPr>
      </w:pPr>
      <w:r w:rsidRPr="001936AE">
        <w:rPr>
          <w:rFonts w:ascii="Times New Roman" w:hAnsi="Times New Roman" w:cs="Times New Roman"/>
          <w:b/>
          <w:sz w:val="26"/>
          <w:szCs w:val="26"/>
        </w:rPr>
        <w:t>VACIAR LA IMAGEN</w:t>
      </w:r>
    </w:p>
    <w:p w14:paraId="010C4BD9" w14:textId="77777777" w:rsidR="001936AE" w:rsidRPr="001936AE" w:rsidRDefault="001936AE" w:rsidP="00870CCD">
      <w:pPr>
        <w:spacing w:after="0" w:line="240" w:lineRule="auto"/>
        <w:jc w:val="center"/>
        <w:rPr>
          <w:rFonts w:ascii="Times New Roman" w:hAnsi="Times New Roman" w:cs="Times New Roman"/>
          <w:b/>
          <w:sz w:val="26"/>
          <w:szCs w:val="26"/>
        </w:rPr>
      </w:pPr>
    </w:p>
    <w:p w14:paraId="728BE6E0" w14:textId="46FD5689" w:rsidR="00870CCD" w:rsidRPr="00950550" w:rsidRDefault="002633B5"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sidR="00562C6B">
        <w:rPr>
          <w:rFonts w:ascii="Times New Roman" w:hAnsi="Times New Roman" w:cs="Times New Roman"/>
          <w:sz w:val="24"/>
          <w:szCs w:val="24"/>
        </w:rPr>
        <w:t>Didi-</w:t>
      </w:r>
      <w:r w:rsidR="009C3204" w:rsidRPr="00950550">
        <w:rPr>
          <w:rFonts w:ascii="Times New Roman" w:hAnsi="Times New Roman" w:cs="Times New Roman"/>
          <w:sz w:val="24"/>
          <w:szCs w:val="24"/>
        </w:rPr>
        <w:t>Huberma</w:t>
      </w:r>
      <w:r w:rsidR="00950550" w:rsidRPr="00950550">
        <w:rPr>
          <w:rFonts w:ascii="Times New Roman" w:hAnsi="Times New Roman" w:cs="Times New Roman"/>
          <w:sz w:val="24"/>
          <w:szCs w:val="24"/>
        </w:rPr>
        <w:t>n</w:t>
      </w:r>
      <w:proofErr w:type="spellEnd"/>
      <w:r w:rsidR="00950550" w:rsidRPr="00950550">
        <w:rPr>
          <w:rFonts w:ascii="Times New Roman" w:hAnsi="Times New Roman" w:cs="Times New Roman"/>
          <w:sz w:val="24"/>
          <w:szCs w:val="24"/>
        </w:rPr>
        <w:t xml:space="preserve"> </w:t>
      </w:r>
      <w:r w:rsidR="00690C7A" w:rsidRPr="00950550">
        <w:rPr>
          <w:rFonts w:ascii="Times New Roman" w:hAnsi="Times New Roman" w:cs="Times New Roman"/>
          <w:sz w:val="24"/>
          <w:szCs w:val="24"/>
        </w:rPr>
        <w:t>vaciar</w:t>
      </w:r>
      <w:r w:rsidR="00690C7A">
        <w:rPr>
          <w:rFonts w:ascii="Times New Roman" w:hAnsi="Times New Roman" w:cs="Times New Roman"/>
          <w:sz w:val="24"/>
          <w:szCs w:val="24"/>
        </w:rPr>
        <w:t xml:space="preserve"> </w:t>
      </w:r>
      <w:r w:rsidR="00690C7A" w:rsidRPr="00950550">
        <w:rPr>
          <w:rFonts w:ascii="Times New Roman" w:hAnsi="Times New Roman" w:cs="Times New Roman"/>
          <w:sz w:val="24"/>
          <w:szCs w:val="24"/>
        </w:rPr>
        <w:t>la imagen</w:t>
      </w:r>
      <w:r w:rsidR="009C3204" w:rsidRPr="00950550">
        <w:rPr>
          <w:rFonts w:ascii="Times New Roman" w:hAnsi="Times New Roman" w:cs="Times New Roman"/>
          <w:sz w:val="24"/>
          <w:szCs w:val="24"/>
        </w:rPr>
        <w:t xml:space="preserve"> consiste</w:t>
      </w:r>
      <w:r w:rsidR="009C3204" w:rsidRPr="009C3204">
        <w:rPr>
          <w:rFonts w:ascii="Times New Roman" w:hAnsi="Times New Roman" w:cs="Times New Roman"/>
          <w:sz w:val="24"/>
          <w:szCs w:val="24"/>
        </w:rPr>
        <w:t xml:space="preserve"> en reducir </w:t>
      </w:r>
      <w:r>
        <w:rPr>
          <w:rFonts w:ascii="Times New Roman" w:hAnsi="Times New Roman" w:cs="Times New Roman"/>
          <w:sz w:val="24"/>
          <w:szCs w:val="24"/>
        </w:rPr>
        <w:t>su</w:t>
      </w:r>
      <w:r w:rsidR="009C3204" w:rsidRPr="009C3204">
        <w:rPr>
          <w:rFonts w:ascii="Times New Roman" w:hAnsi="Times New Roman" w:cs="Times New Roman"/>
          <w:sz w:val="24"/>
          <w:szCs w:val="24"/>
        </w:rPr>
        <w:t xml:space="preserve"> utilidad, no ver más que un documento del horror, </w:t>
      </w:r>
      <w:r w:rsidR="00CD435F">
        <w:rPr>
          <w:rFonts w:ascii="Times New Roman" w:hAnsi="Times New Roman" w:cs="Times New Roman"/>
          <w:sz w:val="24"/>
          <w:szCs w:val="24"/>
        </w:rPr>
        <w:t>una imagen-</w:t>
      </w:r>
      <w:r w:rsidR="009C3204" w:rsidRPr="00950550">
        <w:rPr>
          <w:rFonts w:ascii="Times New Roman" w:hAnsi="Times New Roman" w:cs="Times New Roman"/>
          <w:sz w:val="24"/>
          <w:szCs w:val="24"/>
        </w:rPr>
        <w:t>objeto</w:t>
      </w:r>
      <w:r w:rsidR="008860B1">
        <w:rPr>
          <w:rFonts w:ascii="Times New Roman" w:hAnsi="Times New Roman" w:cs="Times New Roman"/>
          <w:sz w:val="24"/>
          <w:szCs w:val="24"/>
        </w:rPr>
        <w:t>. E</w:t>
      </w:r>
      <w:r w:rsidR="009C3204" w:rsidRPr="009C3204">
        <w:rPr>
          <w:rFonts w:ascii="Times New Roman" w:hAnsi="Times New Roman" w:cs="Times New Roman"/>
          <w:sz w:val="24"/>
          <w:szCs w:val="24"/>
        </w:rPr>
        <w:t xml:space="preserve">n este caso se profundiza cuando no se ve más allá de la muerte de Alfaro, </w:t>
      </w:r>
      <w:r w:rsidR="009C3204" w:rsidRPr="00870CCD">
        <w:rPr>
          <w:rFonts w:ascii="Times New Roman" w:hAnsi="Times New Roman" w:cs="Times New Roman"/>
          <w:sz w:val="24"/>
          <w:szCs w:val="24"/>
        </w:rPr>
        <w:t>olvidándose de personajes</w:t>
      </w:r>
      <w:r w:rsidR="009C3204" w:rsidRPr="009C3204">
        <w:rPr>
          <w:rFonts w:ascii="Times New Roman" w:hAnsi="Times New Roman" w:cs="Times New Roman"/>
          <w:sz w:val="24"/>
          <w:szCs w:val="24"/>
        </w:rPr>
        <w:t xml:space="preserve"> identificados </w:t>
      </w:r>
      <w:r w:rsidR="00CD435F">
        <w:rPr>
          <w:rFonts w:ascii="Times New Roman" w:hAnsi="Times New Roman" w:cs="Times New Roman"/>
          <w:sz w:val="24"/>
          <w:szCs w:val="24"/>
        </w:rPr>
        <w:t xml:space="preserve">en la fotografía </w:t>
      </w:r>
      <w:r w:rsidR="009C3204" w:rsidRPr="009C3204">
        <w:rPr>
          <w:rFonts w:ascii="Times New Roman" w:hAnsi="Times New Roman" w:cs="Times New Roman"/>
          <w:sz w:val="24"/>
          <w:szCs w:val="24"/>
        </w:rPr>
        <w:t xml:space="preserve">y otros que no, pero que representaron a un sector de la población que participó en los hechos </w:t>
      </w:r>
      <w:r w:rsidR="00BD2762">
        <w:rPr>
          <w:rFonts w:ascii="Times New Roman" w:hAnsi="Times New Roman" w:cs="Times New Roman"/>
          <w:sz w:val="24"/>
          <w:szCs w:val="24"/>
        </w:rPr>
        <w:t>mencionados</w:t>
      </w:r>
      <w:r w:rsidR="009C3204" w:rsidRPr="009C3204">
        <w:rPr>
          <w:rFonts w:ascii="Times New Roman" w:hAnsi="Times New Roman" w:cs="Times New Roman"/>
          <w:sz w:val="24"/>
          <w:szCs w:val="24"/>
        </w:rPr>
        <w:t>. Se olvida todo el proceso y las circunstancias, solo se la saca a relucir por un ícono, m</w:t>
      </w:r>
      <w:r w:rsidR="00BD2762">
        <w:rPr>
          <w:rFonts w:ascii="Times New Roman" w:hAnsi="Times New Roman" w:cs="Times New Roman"/>
          <w:sz w:val="24"/>
          <w:szCs w:val="24"/>
        </w:rPr>
        <w:t>a</w:t>
      </w:r>
      <w:r w:rsidR="009C3204" w:rsidRPr="009C3204">
        <w:rPr>
          <w:rFonts w:ascii="Times New Roman" w:hAnsi="Times New Roman" w:cs="Times New Roman"/>
          <w:sz w:val="24"/>
          <w:szCs w:val="24"/>
        </w:rPr>
        <w:t xml:space="preserve">s no como un hecho que tuvo una trascendencia más </w:t>
      </w:r>
      <w:r w:rsidR="009C3204" w:rsidRPr="00950550">
        <w:rPr>
          <w:rFonts w:ascii="Times New Roman" w:hAnsi="Times New Roman" w:cs="Times New Roman"/>
          <w:sz w:val="24"/>
          <w:szCs w:val="24"/>
        </w:rPr>
        <w:t xml:space="preserve">profunda </w:t>
      </w:r>
      <w:r w:rsidR="00036CDE" w:rsidRPr="00950550">
        <w:rPr>
          <w:rFonts w:ascii="Times New Roman" w:hAnsi="Times New Roman" w:cs="Times New Roman"/>
          <w:sz w:val="24"/>
          <w:szCs w:val="24"/>
        </w:rPr>
        <w:t>en la sociedad</w:t>
      </w:r>
      <w:r w:rsidR="00BD2762">
        <w:rPr>
          <w:rFonts w:ascii="Times New Roman" w:hAnsi="Times New Roman" w:cs="Times New Roman"/>
          <w:sz w:val="24"/>
          <w:szCs w:val="24"/>
        </w:rPr>
        <w:t>,</w:t>
      </w:r>
      <w:r w:rsidR="00036CDE" w:rsidRPr="00950550">
        <w:rPr>
          <w:rFonts w:ascii="Times New Roman" w:hAnsi="Times New Roman" w:cs="Times New Roman"/>
          <w:sz w:val="24"/>
          <w:szCs w:val="24"/>
        </w:rPr>
        <w:t xml:space="preserve"> más allá de</w:t>
      </w:r>
      <w:r w:rsidR="009C3204" w:rsidRPr="00950550">
        <w:rPr>
          <w:rFonts w:ascii="Times New Roman" w:hAnsi="Times New Roman" w:cs="Times New Roman"/>
          <w:sz w:val="24"/>
          <w:szCs w:val="24"/>
        </w:rPr>
        <w:t xml:space="preserve"> la muerte del caudillo. </w:t>
      </w:r>
    </w:p>
    <w:p w14:paraId="54FC0F8D" w14:textId="06791D75" w:rsidR="009C3204" w:rsidRPr="00950550" w:rsidRDefault="00BD2762" w:rsidP="00614F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Resulta importante señalar</w:t>
      </w:r>
      <w:r w:rsidR="00870CCD" w:rsidRPr="00950550">
        <w:rPr>
          <w:rFonts w:ascii="Times New Roman" w:hAnsi="Times New Roman" w:cs="Times New Roman"/>
          <w:sz w:val="24"/>
          <w:szCs w:val="24"/>
        </w:rPr>
        <w:t xml:space="preserve"> que </w:t>
      </w:r>
      <w:r>
        <w:rPr>
          <w:rFonts w:ascii="Times New Roman" w:hAnsi="Times New Roman" w:cs="Times New Roman"/>
          <w:sz w:val="24"/>
          <w:szCs w:val="24"/>
        </w:rPr>
        <w:t>a</w:t>
      </w:r>
      <w:r w:rsidR="00870CCD" w:rsidRPr="00950550">
        <w:rPr>
          <w:rFonts w:ascii="Times New Roman" w:hAnsi="Times New Roman" w:cs="Times New Roman"/>
          <w:sz w:val="24"/>
          <w:szCs w:val="24"/>
        </w:rPr>
        <w:t xml:space="preserve">quella </w:t>
      </w:r>
      <w:r>
        <w:rPr>
          <w:rFonts w:ascii="Times New Roman" w:hAnsi="Times New Roman" w:cs="Times New Roman"/>
          <w:sz w:val="24"/>
          <w:szCs w:val="24"/>
        </w:rPr>
        <w:t>tarde también fueron asesinados</w:t>
      </w:r>
      <w:r w:rsidR="00870CCD" w:rsidRPr="00950550">
        <w:rPr>
          <w:rFonts w:ascii="Times New Roman" w:hAnsi="Times New Roman" w:cs="Times New Roman"/>
          <w:sz w:val="24"/>
          <w:szCs w:val="24"/>
        </w:rPr>
        <w:t xml:space="preserve"> </w:t>
      </w:r>
      <w:r w:rsidR="00950550" w:rsidRPr="00950550">
        <w:rPr>
          <w:rFonts w:ascii="Times New Roman" w:hAnsi="Times New Roman" w:cs="Times New Roman"/>
          <w:sz w:val="24"/>
          <w:szCs w:val="24"/>
        </w:rPr>
        <w:t xml:space="preserve">Manuel Serrano, </w:t>
      </w:r>
      <w:r w:rsidR="00870CCD" w:rsidRPr="00950550">
        <w:rPr>
          <w:rFonts w:ascii="Times New Roman" w:hAnsi="Times New Roman" w:cs="Times New Roman"/>
          <w:sz w:val="24"/>
          <w:szCs w:val="24"/>
        </w:rPr>
        <w:t>Ulpiano Páez, Luciano Coral, Flavio Alfaro y Medardo Alfaro, personajes trascenden</w:t>
      </w:r>
      <w:r w:rsidR="005440C6">
        <w:rPr>
          <w:rFonts w:ascii="Times New Roman" w:hAnsi="Times New Roman" w:cs="Times New Roman"/>
          <w:sz w:val="24"/>
          <w:szCs w:val="24"/>
        </w:rPr>
        <w:t>tes</w:t>
      </w:r>
      <w:r w:rsidR="00870CCD" w:rsidRPr="00950550">
        <w:rPr>
          <w:rFonts w:ascii="Times New Roman" w:hAnsi="Times New Roman" w:cs="Times New Roman"/>
          <w:sz w:val="24"/>
          <w:szCs w:val="24"/>
        </w:rPr>
        <w:t xml:space="preserve"> </w:t>
      </w:r>
      <w:r w:rsidR="005440C6">
        <w:rPr>
          <w:rFonts w:ascii="Times New Roman" w:hAnsi="Times New Roman" w:cs="Times New Roman"/>
          <w:sz w:val="24"/>
          <w:szCs w:val="24"/>
        </w:rPr>
        <w:t xml:space="preserve">de </w:t>
      </w:r>
      <w:r w:rsidR="00870CCD" w:rsidRPr="00950550">
        <w:rPr>
          <w:rFonts w:ascii="Times New Roman" w:hAnsi="Times New Roman" w:cs="Times New Roman"/>
          <w:sz w:val="24"/>
          <w:szCs w:val="24"/>
        </w:rPr>
        <w:t>la Revolución Liberal y los gobiernos alfaristas. Sin embargo, la cámara</w:t>
      </w:r>
      <w:r w:rsidR="00E613B3">
        <w:rPr>
          <w:rFonts w:ascii="Times New Roman" w:hAnsi="Times New Roman" w:cs="Times New Roman"/>
          <w:sz w:val="24"/>
          <w:szCs w:val="24"/>
        </w:rPr>
        <w:t xml:space="preserve"> capta a una </w:t>
      </w:r>
      <w:r w:rsidR="00870CCD" w:rsidRPr="00950550">
        <w:rPr>
          <w:rFonts w:ascii="Times New Roman" w:hAnsi="Times New Roman" w:cs="Times New Roman"/>
          <w:sz w:val="24"/>
          <w:szCs w:val="24"/>
        </w:rPr>
        <w:t>población diversa de l</w:t>
      </w:r>
      <w:r w:rsidR="00614F99">
        <w:rPr>
          <w:rFonts w:ascii="Times New Roman" w:hAnsi="Times New Roman" w:cs="Times New Roman"/>
          <w:sz w:val="24"/>
          <w:szCs w:val="24"/>
        </w:rPr>
        <w:t>a cual</w:t>
      </w:r>
      <w:r w:rsidR="00870CCD" w:rsidRPr="00950550">
        <w:rPr>
          <w:rFonts w:ascii="Times New Roman" w:hAnsi="Times New Roman" w:cs="Times New Roman"/>
          <w:sz w:val="24"/>
          <w:szCs w:val="24"/>
        </w:rPr>
        <w:t xml:space="preserve"> podría obt</w:t>
      </w:r>
      <w:r w:rsidR="00614F99">
        <w:rPr>
          <w:rFonts w:ascii="Times New Roman" w:hAnsi="Times New Roman" w:cs="Times New Roman"/>
          <w:sz w:val="24"/>
          <w:szCs w:val="24"/>
        </w:rPr>
        <w:t>enerse una voz para la historia:</w:t>
      </w:r>
      <w:r w:rsidR="00E45EE1">
        <w:rPr>
          <w:rFonts w:ascii="Times New Roman" w:hAnsi="Times New Roman" w:cs="Times New Roman"/>
          <w:sz w:val="24"/>
          <w:szCs w:val="24"/>
        </w:rPr>
        <w:t xml:space="preserve"> “la voz de una subalternidad desafiante comprometida a escribir su propia historia.”</w:t>
      </w:r>
      <w:r w:rsidR="00614F99" w:rsidRPr="00614F99">
        <w:rPr>
          <w:rFonts w:ascii="Times New Roman" w:hAnsi="Times New Roman" w:cs="Times New Roman"/>
          <w:sz w:val="24"/>
          <w:szCs w:val="24"/>
        </w:rPr>
        <w:t xml:space="preserve"> </w:t>
      </w:r>
      <w:r w:rsidR="00614F99">
        <w:rPr>
          <w:rFonts w:ascii="Times New Roman" w:hAnsi="Times New Roman" w:cs="Times New Roman"/>
          <w:sz w:val="24"/>
          <w:szCs w:val="24"/>
        </w:rPr>
        <w:t>(</w:t>
      </w:r>
      <w:proofErr w:type="spellStart"/>
      <w:r w:rsidR="00614F99">
        <w:rPr>
          <w:rFonts w:ascii="Times New Roman" w:hAnsi="Times New Roman" w:cs="Times New Roman"/>
          <w:sz w:val="24"/>
          <w:szCs w:val="24"/>
        </w:rPr>
        <w:t>Guha</w:t>
      </w:r>
      <w:proofErr w:type="spellEnd"/>
      <w:r w:rsidR="00614F99">
        <w:rPr>
          <w:rFonts w:ascii="Times New Roman" w:hAnsi="Times New Roman" w:cs="Times New Roman"/>
          <w:sz w:val="24"/>
          <w:szCs w:val="24"/>
        </w:rPr>
        <w:t>, 2002, p. 32).</w:t>
      </w:r>
    </w:p>
    <w:p w14:paraId="66ED0B51" w14:textId="7B4EA2EE" w:rsidR="009C3204" w:rsidRPr="009C3204" w:rsidRDefault="009C3204" w:rsidP="00870CCD">
      <w:pPr>
        <w:spacing w:after="0" w:line="240" w:lineRule="auto"/>
        <w:jc w:val="both"/>
        <w:rPr>
          <w:rFonts w:ascii="Times New Roman" w:hAnsi="Times New Roman" w:cs="Times New Roman"/>
          <w:sz w:val="24"/>
          <w:szCs w:val="24"/>
        </w:rPr>
      </w:pPr>
      <w:r w:rsidRPr="00950550">
        <w:rPr>
          <w:rFonts w:ascii="Times New Roman" w:hAnsi="Times New Roman" w:cs="Times New Roman"/>
          <w:sz w:val="24"/>
          <w:szCs w:val="24"/>
        </w:rPr>
        <w:t xml:space="preserve">Al tratar de aclarar el centro de </w:t>
      </w:r>
      <w:r w:rsidRPr="00E45EE1">
        <w:rPr>
          <w:rFonts w:ascii="Times New Roman" w:hAnsi="Times New Roman" w:cs="Times New Roman"/>
          <w:sz w:val="24"/>
          <w:szCs w:val="24"/>
        </w:rPr>
        <w:t>la fotografía, solo</w:t>
      </w:r>
      <w:r w:rsidRPr="00950550">
        <w:rPr>
          <w:rFonts w:ascii="Times New Roman" w:hAnsi="Times New Roman" w:cs="Times New Roman"/>
          <w:sz w:val="24"/>
          <w:szCs w:val="24"/>
        </w:rPr>
        <w:t xml:space="preserve"> se pretende mostrar un cuerpo como protagonista del hecho, de manera que se deja a un lado la visualización de una turb</w:t>
      </w:r>
      <w:r w:rsidR="005642D5">
        <w:rPr>
          <w:rFonts w:ascii="Times New Roman" w:hAnsi="Times New Roman" w:cs="Times New Roman"/>
          <w:sz w:val="24"/>
          <w:szCs w:val="24"/>
        </w:rPr>
        <w:t xml:space="preserve">a en movimiento que recorre </w:t>
      </w:r>
      <w:r w:rsidRPr="00950550">
        <w:rPr>
          <w:rFonts w:ascii="Times New Roman" w:hAnsi="Times New Roman" w:cs="Times New Roman"/>
          <w:sz w:val="24"/>
          <w:szCs w:val="24"/>
        </w:rPr>
        <w:t>una calle de Quito, arrastrando un cuerpo</w:t>
      </w:r>
      <w:r w:rsidR="008860B1">
        <w:rPr>
          <w:rFonts w:ascii="Times New Roman" w:hAnsi="Times New Roman" w:cs="Times New Roman"/>
          <w:sz w:val="24"/>
          <w:szCs w:val="24"/>
        </w:rPr>
        <w:t>. A</w:t>
      </w:r>
      <w:r w:rsidRPr="00950550">
        <w:rPr>
          <w:rFonts w:ascii="Times New Roman" w:hAnsi="Times New Roman" w:cs="Times New Roman"/>
          <w:sz w:val="24"/>
          <w:szCs w:val="24"/>
        </w:rPr>
        <w:t>demás</w:t>
      </w:r>
      <w:r w:rsidR="00036CDE" w:rsidRPr="00950550">
        <w:rPr>
          <w:rFonts w:ascii="Times New Roman" w:hAnsi="Times New Roman" w:cs="Times New Roman"/>
          <w:sz w:val="24"/>
          <w:szCs w:val="24"/>
        </w:rPr>
        <w:t>,</w:t>
      </w:r>
      <w:r w:rsidRPr="00950550">
        <w:rPr>
          <w:rFonts w:ascii="Times New Roman" w:hAnsi="Times New Roman" w:cs="Times New Roman"/>
          <w:sz w:val="24"/>
          <w:szCs w:val="24"/>
        </w:rPr>
        <w:t xml:space="preserve"> </w:t>
      </w:r>
      <w:r w:rsidR="008860B1">
        <w:rPr>
          <w:rFonts w:ascii="Times New Roman" w:hAnsi="Times New Roman" w:cs="Times New Roman"/>
          <w:sz w:val="24"/>
          <w:szCs w:val="24"/>
        </w:rPr>
        <w:t xml:space="preserve">frecuentemente </w:t>
      </w:r>
      <w:r w:rsidRPr="009C3204">
        <w:rPr>
          <w:rFonts w:ascii="Times New Roman" w:hAnsi="Times New Roman" w:cs="Times New Roman"/>
          <w:sz w:val="24"/>
          <w:szCs w:val="24"/>
        </w:rPr>
        <w:t xml:space="preserve">solo </w:t>
      </w:r>
      <w:r w:rsidR="008860B1">
        <w:rPr>
          <w:rFonts w:ascii="Times New Roman" w:hAnsi="Times New Roman" w:cs="Times New Roman"/>
          <w:sz w:val="24"/>
          <w:szCs w:val="24"/>
        </w:rPr>
        <w:t>se usa</w:t>
      </w:r>
      <w:r w:rsidRPr="009C3204">
        <w:rPr>
          <w:rFonts w:ascii="Times New Roman" w:hAnsi="Times New Roman" w:cs="Times New Roman"/>
          <w:sz w:val="24"/>
          <w:szCs w:val="24"/>
        </w:rPr>
        <w:t xml:space="preserve"> la primera</w:t>
      </w:r>
      <w:r w:rsidR="00E45EE1">
        <w:rPr>
          <w:rFonts w:ascii="Times New Roman" w:hAnsi="Times New Roman" w:cs="Times New Roman"/>
          <w:sz w:val="24"/>
          <w:szCs w:val="24"/>
        </w:rPr>
        <w:t xml:space="preserve">, </w:t>
      </w:r>
      <w:r w:rsidRPr="009C3204">
        <w:rPr>
          <w:rFonts w:ascii="Times New Roman" w:hAnsi="Times New Roman" w:cs="Times New Roman"/>
          <w:sz w:val="24"/>
          <w:szCs w:val="24"/>
        </w:rPr>
        <w:t>m</w:t>
      </w:r>
      <w:r w:rsidR="005642D5">
        <w:rPr>
          <w:rFonts w:ascii="Times New Roman" w:hAnsi="Times New Roman" w:cs="Times New Roman"/>
          <w:sz w:val="24"/>
          <w:szCs w:val="24"/>
        </w:rPr>
        <w:t>a</w:t>
      </w:r>
      <w:r w:rsidRPr="009C3204">
        <w:rPr>
          <w:rFonts w:ascii="Times New Roman" w:hAnsi="Times New Roman" w:cs="Times New Roman"/>
          <w:sz w:val="24"/>
          <w:szCs w:val="24"/>
        </w:rPr>
        <w:t xml:space="preserve">s no la segunda que muestra </w:t>
      </w:r>
      <w:r w:rsidR="005642D5">
        <w:rPr>
          <w:rFonts w:ascii="Times New Roman" w:hAnsi="Times New Roman" w:cs="Times New Roman"/>
          <w:sz w:val="24"/>
          <w:szCs w:val="24"/>
        </w:rPr>
        <w:t xml:space="preserve">mejor </w:t>
      </w:r>
      <w:r w:rsidRPr="009C3204">
        <w:rPr>
          <w:rFonts w:ascii="Times New Roman" w:hAnsi="Times New Roman" w:cs="Times New Roman"/>
          <w:sz w:val="24"/>
          <w:szCs w:val="24"/>
        </w:rPr>
        <w:t xml:space="preserve">la vía pública donde se </w:t>
      </w:r>
      <w:r w:rsidR="005642D5">
        <w:rPr>
          <w:rFonts w:ascii="Times New Roman" w:hAnsi="Times New Roman" w:cs="Times New Roman"/>
          <w:sz w:val="24"/>
          <w:szCs w:val="24"/>
        </w:rPr>
        <w:t>ejecutó</w:t>
      </w:r>
      <w:r w:rsidRPr="009C3204">
        <w:rPr>
          <w:rFonts w:ascii="Times New Roman" w:hAnsi="Times New Roman" w:cs="Times New Roman"/>
          <w:sz w:val="24"/>
          <w:szCs w:val="24"/>
        </w:rPr>
        <w:t xml:space="preserve"> el arrastre</w:t>
      </w:r>
      <w:r w:rsidR="008860B1">
        <w:rPr>
          <w:rFonts w:ascii="Times New Roman" w:hAnsi="Times New Roman" w:cs="Times New Roman"/>
          <w:sz w:val="24"/>
          <w:szCs w:val="24"/>
        </w:rPr>
        <w:t>.</w:t>
      </w:r>
      <w:r w:rsidR="00124EAB">
        <w:rPr>
          <w:rFonts w:ascii="Times New Roman" w:hAnsi="Times New Roman" w:cs="Times New Roman"/>
          <w:sz w:val="24"/>
          <w:szCs w:val="24"/>
        </w:rPr>
        <w:t xml:space="preserve"> </w:t>
      </w:r>
      <w:r w:rsidR="005642D5">
        <w:rPr>
          <w:rFonts w:ascii="Times New Roman" w:hAnsi="Times New Roman" w:cs="Times New Roman"/>
          <w:sz w:val="24"/>
          <w:szCs w:val="24"/>
        </w:rPr>
        <w:t>L</w:t>
      </w:r>
      <w:r w:rsidRPr="009C3204">
        <w:rPr>
          <w:rFonts w:ascii="Times New Roman" w:hAnsi="Times New Roman" w:cs="Times New Roman"/>
          <w:sz w:val="24"/>
          <w:szCs w:val="24"/>
        </w:rPr>
        <w:t>a fotografía pasa</w:t>
      </w:r>
      <w:r w:rsidR="001E7857">
        <w:rPr>
          <w:rFonts w:ascii="Times New Roman" w:hAnsi="Times New Roman" w:cs="Times New Roman"/>
          <w:sz w:val="24"/>
          <w:szCs w:val="24"/>
        </w:rPr>
        <w:t xml:space="preserve"> de ser </w:t>
      </w:r>
      <w:r w:rsidRPr="009C3204">
        <w:rPr>
          <w:rFonts w:ascii="Times New Roman" w:hAnsi="Times New Roman" w:cs="Times New Roman"/>
          <w:sz w:val="24"/>
          <w:szCs w:val="24"/>
        </w:rPr>
        <w:t xml:space="preserve">testimonio del proceso de la Hoguera Bárbara a </w:t>
      </w:r>
      <w:r w:rsidR="001E7857">
        <w:rPr>
          <w:rFonts w:ascii="Times New Roman" w:hAnsi="Times New Roman" w:cs="Times New Roman"/>
          <w:sz w:val="24"/>
          <w:szCs w:val="24"/>
        </w:rPr>
        <w:t xml:space="preserve">testigo de </w:t>
      </w:r>
      <w:r w:rsidR="00870CCD">
        <w:rPr>
          <w:rFonts w:ascii="Times New Roman" w:hAnsi="Times New Roman" w:cs="Times New Roman"/>
          <w:sz w:val="24"/>
          <w:szCs w:val="24"/>
        </w:rPr>
        <w:t xml:space="preserve">la muerte de Alfaro, </w:t>
      </w:r>
      <w:r w:rsidRPr="00E45EE1">
        <w:rPr>
          <w:rFonts w:ascii="Times New Roman" w:hAnsi="Times New Roman" w:cs="Times New Roman"/>
          <w:sz w:val="24"/>
          <w:szCs w:val="24"/>
        </w:rPr>
        <w:t>héroe</w:t>
      </w:r>
      <w:r w:rsidR="001E7857">
        <w:rPr>
          <w:rFonts w:ascii="Times New Roman" w:hAnsi="Times New Roman" w:cs="Times New Roman"/>
          <w:sz w:val="24"/>
          <w:szCs w:val="24"/>
        </w:rPr>
        <w:t>-</w:t>
      </w:r>
      <w:r w:rsidRPr="009C3204">
        <w:rPr>
          <w:rFonts w:ascii="Times New Roman" w:hAnsi="Times New Roman" w:cs="Times New Roman"/>
          <w:sz w:val="24"/>
          <w:szCs w:val="24"/>
        </w:rPr>
        <w:t xml:space="preserve">mártir, lo que </w:t>
      </w:r>
      <w:r w:rsidR="00870CCD">
        <w:rPr>
          <w:rFonts w:ascii="Times New Roman" w:hAnsi="Times New Roman" w:cs="Times New Roman"/>
          <w:sz w:val="24"/>
          <w:szCs w:val="24"/>
        </w:rPr>
        <w:t xml:space="preserve">impulsa </w:t>
      </w:r>
      <w:r w:rsidR="009D4200">
        <w:rPr>
          <w:rFonts w:ascii="Times New Roman" w:hAnsi="Times New Roman" w:cs="Times New Roman"/>
          <w:sz w:val="24"/>
          <w:szCs w:val="24"/>
        </w:rPr>
        <w:t>a los autores de esta reflexión</w:t>
      </w:r>
      <w:r w:rsidR="00870CCD">
        <w:rPr>
          <w:rFonts w:ascii="Times New Roman" w:hAnsi="Times New Roman" w:cs="Times New Roman"/>
          <w:sz w:val="24"/>
          <w:szCs w:val="24"/>
        </w:rPr>
        <w:t xml:space="preserve"> </w:t>
      </w:r>
      <w:r w:rsidRPr="009C3204">
        <w:rPr>
          <w:rFonts w:ascii="Times New Roman" w:hAnsi="Times New Roman" w:cs="Times New Roman"/>
          <w:sz w:val="24"/>
          <w:szCs w:val="24"/>
        </w:rPr>
        <w:t xml:space="preserve">a “poner inatención”. </w:t>
      </w:r>
    </w:p>
    <w:p w14:paraId="394A7F58" w14:textId="77777777" w:rsidR="001936AE" w:rsidRDefault="001936AE" w:rsidP="00870CCD">
      <w:pPr>
        <w:spacing w:after="0" w:line="240" w:lineRule="auto"/>
        <w:jc w:val="center"/>
        <w:rPr>
          <w:rFonts w:ascii="Times New Roman" w:hAnsi="Times New Roman" w:cs="Times New Roman"/>
          <w:b/>
          <w:sz w:val="28"/>
          <w:szCs w:val="28"/>
        </w:rPr>
      </w:pPr>
    </w:p>
    <w:p w14:paraId="5DAEE91E" w14:textId="5FFE492F" w:rsidR="009C3204" w:rsidRPr="009B14D2" w:rsidRDefault="009C3204" w:rsidP="00870CCD">
      <w:pPr>
        <w:spacing w:after="0" w:line="240" w:lineRule="auto"/>
        <w:jc w:val="center"/>
        <w:rPr>
          <w:rFonts w:ascii="Times New Roman" w:hAnsi="Times New Roman" w:cs="Times New Roman"/>
          <w:b/>
          <w:sz w:val="26"/>
          <w:szCs w:val="26"/>
        </w:rPr>
      </w:pPr>
      <w:r w:rsidRPr="009B14D2">
        <w:rPr>
          <w:rFonts w:ascii="Times New Roman" w:hAnsi="Times New Roman" w:cs="Times New Roman"/>
          <w:b/>
          <w:sz w:val="26"/>
          <w:szCs w:val="26"/>
        </w:rPr>
        <w:t>HIPERTROFIAR LA IMAGEN</w:t>
      </w:r>
    </w:p>
    <w:p w14:paraId="0E3D47F5" w14:textId="77777777" w:rsidR="001936AE" w:rsidRPr="005D766F" w:rsidRDefault="001936AE" w:rsidP="00870CCD">
      <w:pPr>
        <w:spacing w:after="0" w:line="240" w:lineRule="auto"/>
        <w:jc w:val="center"/>
        <w:rPr>
          <w:rFonts w:ascii="Times New Roman" w:hAnsi="Times New Roman" w:cs="Times New Roman"/>
          <w:b/>
          <w:sz w:val="28"/>
          <w:szCs w:val="28"/>
        </w:rPr>
      </w:pPr>
    </w:p>
    <w:p w14:paraId="1A32066F" w14:textId="3C47C1BC" w:rsidR="009C3204" w:rsidRDefault="009C3204" w:rsidP="00870CCD">
      <w:pPr>
        <w:spacing w:after="0" w:line="240" w:lineRule="auto"/>
        <w:jc w:val="both"/>
        <w:rPr>
          <w:rFonts w:ascii="Times New Roman" w:hAnsi="Times New Roman" w:cs="Times New Roman"/>
          <w:bCs/>
          <w:sz w:val="24"/>
          <w:szCs w:val="24"/>
        </w:rPr>
      </w:pPr>
      <w:r w:rsidRPr="000E5F59">
        <w:rPr>
          <w:rFonts w:ascii="Times New Roman" w:hAnsi="Times New Roman" w:cs="Times New Roman"/>
          <w:sz w:val="24"/>
          <w:szCs w:val="24"/>
        </w:rPr>
        <w:t>E</w:t>
      </w:r>
      <w:r w:rsidR="005E0B64">
        <w:rPr>
          <w:rFonts w:ascii="Times New Roman" w:hAnsi="Times New Roman" w:cs="Times New Roman"/>
          <w:sz w:val="24"/>
          <w:szCs w:val="24"/>
        </w:rPr>
        <w:t xml:space="preserve">n </w:t>
      </w:r>
      <w:r w:rsidR="0085579F">
        <w:rPr>
          <w:rFonts w:ascii="Times New Roman" w:hAnsi="Times New Roman" w:cs="Times New Roman"/>
          <w:sz w:val="24"/>
          <w:szCs w:val="24"/>
        </w:rPr>
        <w:t>e</w:t>
      </w:r>
      <w:r w:rsidR="009B14D2">
        <w:rPr>
          <w:rFonts w:ascii="Times New Roman" w:hAnsi="Times New Roman" w:cs="Times New Roman"/>
          <w:sz w:val="24"/>
          <w:szCs w:val="24"/>
        </w:rPr>
        <w:t>nero de</w:t>
      </w:r>
      <w:r w:rsidRPr="000E5F59">
        <w:rPr>
          <w:rFonts w:ascii="Times New Roman" w:hAnsi="Times New Roman" w:cs="Times New Roman"/>
          <w:sz w:val="24"/>
          <w:szCs w:val="24"/>
        </w:rPr>
        <w:t xml:space="preserve"> 2012, una de las famosas imágenes del arrastre se viraliz</w:t>
      </w:r>
      <w:r w:rsidR="008860B1">
        <w:rPr>
          <w:rFonts w:ascii="Times New Roman" w:hAnsi="Times New Roman" w:cs="Times New Roman"/>
          <w:sz w:val="24"/>
          <w:szCs w:val="24"/>
        </w:rPr>
        <w:t>ó</w:t>
      </w:r>
      <w:r w:rsidRPr="000E5F59">
        <w:rPr>
          <w:rFonts w:ascii="Times New Roman" w:hAnsi="Times New Roman" w:cs="Times New Roman"/>
          <w:sz w:val="24"/>
          <w:szCs w:val="24"/>
        </w:rPr>
        <w:t xml:space="preserve"> a través de</w:t>
      </w:r>
      <w:r w:rsidR="005E0B64">
        <w:rPr>
          <w:rFonts w:ascii="Times New Roman" w:hAnsi="Times New Roman" w:cs="Times New Roman"/>
          <w:sz w:val="24"/>
          <w:szCs w:val="24"/>
        </w:rPr>
        <w:t xml:space="preserve"> blogs y</w:t>
      </w:r>
      <w:r w:rsidRPr="000E5F59">
        <w:rPr>
          <w:rFonts w:ascii="Times New Roman" w:hAnsi="Times New Roman" w:cs="Times New Roman"/>
          <w:sz w:val="24"/>
          <w:szCs w:val="24"/>
        </w:rPr>
        <w:t xml:space="preserve"> redes sociales</w:t>
      </w:r>
      <w:r w:rsidR="00E45EE1">
        <w:rPr>
          <w:rFonts w:ascii="Times New Roman" w:hAnsi="Times New Roman" w:cs="Times New Roman"/>
          <w:sz w:val="24"/>
          <w:szCs w:val="24"/>
        </w:rPr>
        <w:t xml:space="preserve"> </w:t>
      </w:r>
      <w:r w:rsidR="001C1B51">
        <w:rPr>
          <w:rFonts w:ascii="Times New Roman" w:hAnsi="Times New Roman" w:cs="Times New Roman"/>
          <w:sz w:val="24"/>
          <w:szCs w:val="24"/>
        </w:rPr>
        <w:t xml:space="preserve">en función de </w:t>
      </w:r>
      <w:r w:rsidRPr="000E5F59">
        <w:rPr>
          <w:rFonts w:ascii="Times New Roman" w:hAnsi="Times New Roman" w:cs="Times New Roman"/>
          <w:sz w:val="24"/>
          <w:szCs w:val="24"/>
        </w:rPr>
        <w:t>mostrar cruda y claramente una figura antropom</w:t>
      </w:r>
      <w:r w:rsidR="000C5A57">
        <w:rPr>
          <w:rFonts w:ascii="Times New Roman" w:hAnsi="Times New Roman" w:cs="Times New Roman"/>
          <w:sz w:val="24"/>
          <w:szCs w:val="24"/>
        </w:rPr>
        <w:t>orfa siendo arrastrada. Se trató</w:t>
      </w:r>
      <w:r w:rsidRPr="000E5F59">
        <w:rPr>
          <w:rFonts w:ascii="Times New Roman" w:hAnsi="Times New Roman" w:cs="Times New Roman"/>
          <w:sz w:val="24"/>
          <w:szCs w:val="24"/>
        </w:rPr>
        <w:t xml:space="preserve"> de una fotografía trucada</w:t>
      </w:r>
      <w:r w:rsidR="000C5A57">
        <w:rPr>
          <w:rFonts w:ascii="Times New Roman" w:hAnsi="Times New Roman" w:cs="Times New Roman"/>
          <w:sz w:val="24"/>
          <w:szCs w:val="24"/>
        </w:rPr>
        <w:t xml:space="preserve"> y anónima</w:t>
      </w:r>
      <w:r w:rsidR="003A4186">
        <w:rPr>
          <w:rFonts w:ascii="Times New Roman" w:hAnsi="Times New Roman" w:cs="Times New Roman"/>
          <w:sz w:val="24"/>
          <w:szCs w:val="24"/>
        </w:rPr>
        <w:t xml:space="preserve">, de la que </w:t>
      </w:r>
      <w:r w:rsidRPr="000E5F59">
        <w:rPr>
          <w:rFonts w:ascii="Times New Roman" w:hAnsi="Times New Roman" w:cs="Times New Roman"/>
          <w:sz w:val="24"/>
          <w:szCs w:val="24"/>
        </w:rPr>
        <w:t>han quedado huellas</w:t>
      </w:r>
      <w:r w:rsidR="003A4186">
        <w:rPr>
          <w:rFonts w:ascii="Times New Roman" w:hAnsi="Times New Roman" w:cs="Times New Roman"/>
          <w:sz w:val="24"/>
          <w:szCs w:val="24"/>
        </w:rPr>
        <w:t>, de aquella época,</w:t>
      </w:r>
      <w:r w:rsidRPr="000E5F59">
        <w:rPr>
          <w:rFonts w:ascii="Times New Roman" w:hAnsi="Times New Roman" w:cs="Times New Roman"/>
          <w:sz w:val="24"/>
          <w:szCs w:val="24"/>
        </w:rPr>
        <w:t xml:space="preserve"> en</w:t>
      </w:r>
      <w:r w:rsidR="005E0B64">
        <w:rPr>
          <w:rFonts w:ascii="Times New Roman" w:hAnsi="Times New Roman" w:cs="Times New Roman"/>
          <w:sz w:val="24"/>
          <w:szCs w:val="24"/>
        </w:rPr>
        <w:t xml:space="preserve"> blogs como </w:t>
      </w:r>
      <w:r w:rsidR="005C4A33">
        <w:rPr>
          <w:rFonts w:ascii="Times New Roman" w:hAnsi="Times New Roman" w:cs="Times New Roman"/>
          <w:sz w:val="24"/>
          <w:szCs w:val="24"/>
        </w:rPr>
        <w:t>Núñez</w:t>
      </w:r>
      <w:r w:rsidR="005E0B64">
        <w:rPr>
          <w:rFonts w:ascii="Times New Roman" w:hAnsi="Times New Roman" w:cs="Times New Roman"/>
          <w:sz w:val="24"/>
          <w:szCs w:val="24"/>
        </w:rPr>
        <w:t xml:space="preserve"> del Arco</w:t>
      </w:r>
      <w:r w:rsidR="005C4A33">
        <w:rPr>
          <w:rFonts w:ascii="Times New Roman" w:hAnsi="Times New Roman" w:cs="Times New Roman"/>
          <w:sz w:val="24"/>
          <w:szCs w:val="24"/>
        </w:rPr>
        <w:t xml:space="preserve"> (</w:t>
      </w:r>
      <w:r w:rsidR="005E0B64">
        <w:rPr>
          <w:rFonts w:ascii="Times New Roman" w:hAnsi="Times New Roman" w:cs="Times New Roman"/>
          <w:sz w:val="24"/>
          <w:szCs w:val="24"/>
        </w:rPr>
        <w:t xml:space="preserve">2012) o </w:t>
      </w:r>
      <w:r w:rsidR="005135E4" w:rsidRPr="00F07B38">
        <w:rPr>
          <w:rFonts w:ascii="Times New Roman" w:hAnsi="Times New Roman" w:cs="Times New Roman"/>
          <w:sz w:val="24"/>
          <w:szCs w:val="24"/>
        </w:rPr>
        <w:t xml:space="preserve">Sol naciente </w:t>
      </w:r>
      <w:proofErr w:type="spellStart"/>
      <w:r w:rsidR="005135E4" w:rsidRPr="00F07B38">
        <w:rPr>
          <w:rFonts w:ascii="Times New Roman" w:hAnsi="Times New Roman" w:cs="Times New Roman"/>
          <w:sz w:val="24"/>
          <w:szCs w:val="24"/>
        </w:rPr>
        <w:t>news</w:t>
      </w:r>
      <w:proofErr w:type="spellEnd"/>
      <w:r w:rsidR="005135E4">
        <w:rPr>
          <w:rFonts w:ascii="Times New Roman" w:hAnsi="Times New Roman" w:cs="Times New Roman"/>
          <w:sz w:val="24"/>
          <w:szCs w:val="24"/>
        </w:rPr>
        <w:t xml:space="preserve"> </w:t>
      </w:r>
      <w:r w:rsidR="005C4A33">
        <w:rPr>
          <w:rFonts w:ascii="Times New Roman" w:hAnsi="Times New Roman" w:cs="Times New Roman"/>
          <w:sz w:val="24"/>
          <w:szCs w:val="24"/>
        </w:rPr>
        <w:t>(</w:t>
      </w:r>
      <w:r w:rsidR="008D03D7">
        <w:rPr>
          <w:rFonts w:ascii="Times New Roman" w:hAnsi="Times New Roman" w:cs="Times New Roman"/>
          <w:sz w:val="24"/>
          <w:szCs w:val="24"/>
        </w:rPr>
        <w:t>2012) y</w:t>
      </w:r>
      <w:r w:rsidR="000C6102">
        <w:rPr>
          <w:rFonts w:ascii="Times New Roman" w:hAnsi="Times New Roman" w:cs="Times New Roman"/>
          <w:sz w:val="24"/>
          <w:szCs w:val="24"/>
        </w:rPr>
        <w:t xml:space="preserve"> un</w:t>
      </w:r>
      <w:r w:rsidR="005A16E2">
        <w:rPr>
          <w:rFonts w:ascii="Times New Roman" w:hAnsi="Times New Roman" w:cs="Times New Roman"/>
          <w:sz w:val="24"/>
          <w:szCs w:val="24"/>
        </w:rPr>
        <w:t xml:space="preserve">a referencia </w:t>
      </w:r>
      <w:r w:rsidR="003A4186">
        <w:rPr>
          <w:rFonts w:ascii="Times New Roman" w:hAnsi="Times New Roman" w:cs="Times New Roman"/>
          <w:sz w:val="24"/>
          <w:szCs w:val="24"/>
        </w:rPr>
        <w:t xml:space="preserve">de </w:t>
      </w:r>
      <w:r w:rsidR="0020147E">
        <w:rPr>
          <w:rFonts w:ascii="Times New Roman" w:hAnsi="Times New Roman" w:cs="Times New Roman"/>
          <w:sz w:val="24"/>
          <w:szCs w:val="24"/>
        </w:rPr>
        <w:t>(</w:t>
      </w:r>
      <w:r w:rsidR="003A4186">
        <w:rPr>
          <w:rFonts w:ascii="Times New Roman" w:hAnsi="Times New Roman" w:cs="Times New Roman"/>
          <w:sz w:val="24"/>
          <w:szCs w:val="24"/>
        </w:rPr>
        <w:t>Elcomercio.com</w:t>
      </w:r>
      <w:r w:rsidR="0020147E">
        <w:rPr>
          <w:rFonts w:ascii="Times New Roman" w:hAnsi="Times New Roman" w:cs="Times New Roman"/>
          <w:sz w:val="24"/>
          <w:szCs w:val="24"/>
        </w:rPr>
        <w:t>),</w:t>
      </w:r>
      <w:r w:rsidR="003A4186">
        <w:rPr>
          <w:rFonts w:ascii="Times New Roman" w:hAnsi="Times New Roman" w:cs="Times New Roman"/>
          <w:sz w:val="24"/>
          <w:szCs w:val="24"/>
        </w:rPr>
        <w:t xml:space="preserve"> </w:t>
      </w:r>
      <w:r w:rsidR="005A16E2">
        <w:rPr>
          <w:rFonts w:ascii="Times New Roman" w:hAnsi="Times New Roman" w:cs="Times New Roman"/>
          <w:sz w:val="24"/>
          <w:szCs w:val="24"/>
        </w:rPr>
        <w:t>al</w:t>
      </w:r>
      <w:r w:rsidR="000C6102">
        <w:rPr>
          <w:rFonts w:ascii="Times New Roman" w:hAnsi="Times New Roman" w:cs="Times New Roman"/>
          <w:sz w:val="24"/>
          <w:szCs w:val="24"/>
        </w:rPr>
        <w:t xml:space="preserve"> artículo </w:t>
      </w:r>
      <w:r w:rsidR="003A4186">
        <w:rPr>
          <w:rFonts w:ascii="Times New Roman" w:hAnsi="Times New Roman" w:cs="Times New Roman"/>
          <w:sz w:val="24"/>
          <w:szCs w:val="24"/>
        </w:rPr>
        <w:t>publicado por el</w:t>
      </w:r>
      <w:r w:rsidR="00262D0E">
        <w:rPr>
          <w:rFonts w:ascii="Times New Roman" w:hAnsi="Times New Roman" w:cs="Times New Roman"/>
          <w:sz w:val="24"/>
          <w:szCs w:val="24"/>
        </w:rPr>
        <w:t xml:space="preserve"> </w:t>
      </w:r>
      <w:r w:rsidR="000C6102" w:rsidRPr="003A4186">
        <w:rPr>
          <w:rFonts w:ascii="Times New Roman" w:hAnsi="Times New Roman" w:cs="Times New Roman"/>
          <w:sz w:val="24"/>
          <w:szCs w:val="24"/>
        </w:rPr>
        <w:t>D</w:t>
      </w:r>
      <w:r w:rsidRPr="003A4186">
        <w:rPr>
          <w:rFonts w:ascii="Times New Roman" w:hAnsi="Times New Roman" w:cs="Times New Roman"/>
          <w:sz w:val="24"/>
          <w:szCs w:val="24"/>
        </w:rPr>
        <w:t>iario Expreso</w:t>
      </w:r>
      <w:r w:rsidR="0020147E">
        <w:rPr>
          <w:rFonts w:ascii="Times New Roman" w:hAnsi="Times New Roman" w:cs="Times New Roman"/>
          <w:sz w:val="24"/>
          <w:szCs w:val="24"/>
        </w:rPr>
        <w:t xml:space="preserve"> sobre la foto manipulada del arrastre de Ely Alfaro</w:t>
      </w:r>
      <w:r w:rsidR="003A4186">
        <w:rPr>
          <w:rFonts w:ascii="Times New Roman" w:hAnsi="Times New Roman" w:cs="Times New Roman"/>
          <w:bCs/>
          <w:iCs/>
          <w:sz w:val="24"/>
          <w:szCs w:val="24"/>
        </w:rPr>
        <w:t xml:space="preserve"> </w:t>
      </w:r>
      <w:r w:rsidR="003A4186">
        <w:rPr>
          <w:rFonts w:ascii="Times New Roman" w:hAnsi="Times New Roman" w:cs="Times New Roman"/>
          <w:sz w:val="24"/>
          <w:szCs w:val="24"/>
        </w:rPr>
        <w:t>(Redacción Elcomercio.com, 2012)</w:t>
      </w:r>
      <w:r w:rsidR="000E5F59" w:rsidRPr="000E5F59">
        <w:rPr>
          <w:rFonts w:ascii="Times New Roman" w:hAnsi="Times New Roman" w:cs="Times New Roman"/>
          <w:bCs/>
          <w:sz w:val="24"/>
          <w:szCs w:val="24"/>
        </w:rPr>
        <w:t>.</w:t>
      </w:r>
    </w:p>
    <w:p w14:paraId="5139BC29" w14:textId="2990D424" w:rsidR="00870CCD" w:rsidRDefault="009C3204" w:rsidP="00870CCD">
      <w:pPr>
        <w:spacing w:after="0" w:line="240" w:lineRule="auto"/>
        <w:jc w:val="both"/>
        <w:rPr>
          <w:rFonts w:ascii="Times New Roman" w:hAnsi="Times New Roman" w:cs="Times New Roman"/>
          <w:sz w:val="24"/>
          <w:szCs w:val="24"/>
        </w:rPr>
      </w:pPr>
      <w:r w:rsidRPr="009C3204">
        <w:rPr>
          <w:rFonts w:ascii="Times New Roman" w:hAnsi="Times New Roman" w:cs="Times New Roman"/>
          <w:sz w:val="24"/>
          <w:szCs w:val="24"/>
        </w:rPr>
        <w:t>La manipulación de la imagen del arrastre de los líderes alfaristas pretendió hacer visible el cuerpo de Eloy Alfaro en medio de la turba, fortaleciendo al ícono del horror</w:t>
      </w:r>
      <w:r w:rsidR="00E3735E">
        <w:rPr>
          <w:rFonts w:ascii="Times New Roman" w:hAnsi="Times New Roman" w:cs="Times New Roman"/>
          <w:sz w:val="24"/>
          <w:szCs w:val="24"/>
        </w:rPr>
        <w:t>;</w:t>
      </w:r>
      <w:r w:rsidR="0085579F">
        <w:rPr>
          <w:rFonts w:ascii="Times New Roman" w:hAnsi="Times New Roman" w:cs="Times New Roman"/>
          <w:sz w:val="24"/>
          <w:szCs w:val="24"/>
        </w:rPr>
        <w:t xml:space="preserve"> l</w:t>
      </w:r>
      <w:r w:rsidRPr="009C3204">
        <w:rPr>
          <w:rFonts w:ascii="Times New Roman" w:hAnsi="Times New Roman" w:cs="Times New Roman"/>
          <w:sz w:val="24"/>
          <w:szCs w:val="24"/>
        </w:rPr>
        <w:t>as reacciones fueron diversas, pero la polémica primó al tratarse de un personaje tan importante para la memoria histórica ecuatoriana</w:t>
      </w:r>
      <w:r w:rsidR="00E3735E">
        <w:rPr>
          <w:rFonts w:ascii="Times New Roman" w:hAnsi="Times New Roman" w:cs="Times New Roman"/>
          <w:sz w:val="24"/>
          <w:szCs w:val="24"/>
        </w:rPr>
        <w:t>.</w:t>
      </w:r>
      <w:r w:rsidR="00E45EE1">
        <w:rPr>
          <w:rFonts w:ascii="Times New Roman" w:hAnsi="Times New Roman" w:cs="Times New Roman"/>
          <w:sz w:val="24"/>
          <w:szCs w:val="24"/>
        </w:rPr>
        <w:t xml:space="preserve"> </w:t>
      </w:r>
      <w:r w:rsidR="00E3735E">
        <w:rPr>
          <w:rFonts w:ascii="Times New Roman" w:hAnsi="Times New Roman" w:cs="Times New Roman"/>
          <w:sz w:val="24"/>
          <w:szCs w:val="24"/>
        </w:rPr>
        <w:t>L</w:t>
      </w:r>
      <w:r w:rsidR="00E45EE1">
        <w:rPr>
          <w:rFonts w:ascii="Times New Roman" w:hAnsi="Times New Roman" w:cs="Times New Roman"/>
          <w:sz w:val="24"/>
          <w:szCs w:val="24"/>
        </w:rPr>
        <w:t xml:space="preserve">a imagen de Alfaro volvió a la </w:t>
      </w:r>
      <w:r w:rsidR="00E3735E">
        <w:rPr>
          <w:rFonts w:ascii="Times New Roman" w:hAnsi="Times New Roman" w:cs="Times New Roman"/>
          <w:sz w:val="24"/>
          <w:szCs w:val="24"/>
        </w:rPr>
        <w:t>palestra,</w:t>
      </w:r>
      <w:r w:rsidR="005B287D">
        <w:rPr>
          <w:rFonts w:ascii="Times New Roman" w:hAnsi="Times New Roman" w:cs="Times New Roman"/>
          <w:sz w:val="24"/>
          <w:szCs w:val="24"/>
        </w:rPr>
        <w:t xml:space="preserve"> pero en una nueva faceta:</w:t>
      </w:r>
      <w:r w:rsidR="00E45EE1">
        <w:rPr>
          <w:rFonts w:ascii="Times New Roman" w:hAnsi="Times New Roman" w:cs="Times New Roman"/>
          <w:sz w:val="24"/>
          <w:szCs w:val="24"/>
        </w:rPr>
        <w:t xml:space="preserve"> la de márt</w:t>
      </w:r>
      <w:r w:rsidR="005B287D">
        <w:rPr>
          <w:rFonts w:ascii="Times New Roman" w:hAnsi="Times New Roman" w:cs="Times New Roman"/>
          <w:sz w:val="24"/>
          <w:szCs w:val="24"/>
        </w:rPr>
        <w:t>ir</w:t>
      </w:r>
      <w:r w:rsidR="00E45EE1">
        <w:rPr>
          <w:rFonts w:ascii="Times New Roman" w:hAnsi="Times New Roman" w:cs="Times New Roman"/>
          <w:sz w:val="24"/>
          <w:szCs w:val="24"/>
        </w:rPr>
        <w:t>.</w:t>
      </w:r>
      <w:r w:rsidR="00C87E69">
        <w:rPr>
          <w:rFonts w:ascii="Times New Roman" w:hAnsi="Times New Roman" w:cs="Times New Roman"/>
          <w:sz w:val="24"/>
          <w:szCs w:val="24"/>
        </w:rPr>
        <w:t xml:space="preserve"> </w:t>
      </w:r>
    </w:p>
    <w:p w14:paraId="6B1AD487" w14:textId="20315833" w:rsidR="00870CCD" w:rsidRDefault="009C3204" w:rsidP="00870CCD">
      <w:pPr>
        <w:spacing w:after="0" w:line="240" w:lineRule="auto"/>
        <w:jc w:val="both"/>
        <w:rPr>
          <w:rFonts w:ascii="Times New Roman" w:hAnsi="Times New Roman" w:cs="Times New Roman"/>
          <w:sz w:val="24"/>
          <w:szCs w:val="24"/>
        </w:rPr>
      </w:pPr>
      <w:r w:rsidRPr="009C3204">
        <w:rPr>
          <w:rFonts w:ascii="Times New Roman" w:hAnsi="Times New Roman" w:cs="Times New Roman"/>
          <w:sz w:val="24"/>
          <w:szCs w:val="24"/>
        </w:rPr>
        <w:t>Los comentarios genera</w:t>
      </w:r>
      <w:r w:rsidR="005B287D">
        <w:rPr>
          <w:rFonts w:ascii="Times New Roman" w:hAnsi="Times New Roman" w:cs="Times New Roman"/>
          <w:sz w:val="24"/>
          <w:szCs w:val="24"/>
        </w:rPr>
        <w:t>dos</w:t>
      </w:r>
      <w:r w:rsidRPr="009C3204">
        <w:rPr>
          <w:rFonts w:ascii="Times New Roman" w:hAnsi="Times New Roman" w:cs="Times New Roman"/>
          <w:sz w:val="24"/>
          <w:szCs w:val="24"/>
        </w:rPr>
        <w:t xml:space="preserve"> pusieron el foco en el protagonista del hecho; provocando una vez más que los retoques elimin</w:t>
      </w:r>
      <w:r w:rsidR="005B287D">
        <w:rPr>
          <w:rFonts w:ascii="Times New Roman" w:hAnsi="Times New Roman" w:cs="Times New Roman"/>
          <w:sz w:val="24"/>
          <w:szCs w:val="24"/>
        </w:rPr>
        <w:t>aran</w:t>
      </w:r>
      <w:r w:rsidRPr="009C3204">
        <w:rPr>
          <w:rFonts w:ascii="Times New Roman" w:hAnsi="Times New Roman" w:cs="Times New Roman"/>
          <w:sz w:val="24"/>
          <w:szCs w:val="24"/>
        </w:rPr>
        <w:t xml:space="preserve"> los testimonios del tiempo, espacio o situación</w:t>
      </w:r>
      <w:r w:rsidR="00240D7E">
        <w:rPr>
          <w:rFonts w:ascii="Times New Roman" w:hAnsi="Times New Roman" w:cs="Times New Roman"/>
          <w:sz w:val="24"/>
          <w:szCs w:val="24"/>
        </w:rPr>
        <w:t>;</w:t>
      </w:r>
      <w:r w:rsidRPr="009C3204">
        <w:rPr>
          <w:rFonts w:ascii="Times New Roman" w:hAnsi="Times New Roman" w:cs="Times New Roman"/>
          <w:sz w:val="24"/>
          <w:szCs w:val="24"/>
        </w:rPr>
        <w:t xml:space="preserve"> al encuadrar de nuevo la fotografía se comete una manipulación formal</w:t>
      </w:r>
      <w:r w:rsidR="00C947FD">
        <w:rPr>
          <w:rFonts w:ascii="Times New Roman" w:hAnsi="Times New Roman" w:cs="Times New Roman"/>
          <w:sz w:val="24"/>
          <w:szCs w:val="24"/>
        </w:rPr>
        <w:t>, histórica, ética y ontológica</w:t>
      </w:r>
      <w:r w:rsidR="00240D7E" w:rsidRPr="00240D7E">
        <w:rPr>
          <w:rFonts w:ascii="Times New Roman" w:hAnsi="Times New Roman" w:cs="Times New Roman"/>
          <w:sz w:val="24"/>
          <w:szCs w:val="24"/>
        </w:rPr>
        <w:t xml:space="preserve"> </w:t>
      </w:r>
      <w:r w:rsidR="00240D7E">
        <w:rPr>
          <w:rFonts w:ascii="Times New Roman" w:hAnsi="Times New Roman" w:cs="Times New Roman"/>
          <w:sz w:val="24"/>
          <w:szCs w:val="24"/>
        </w:rPr>
        <w:t>(</w:t>
      </w:r>
      <w:proofErr w:type="spellStart"/>
      <w:r w:rsidR="00754027">
        <w:rPr>
          <w:rFonts w:ascii="Times New Roman" w:hAnsi="Times New Roman" w:cs="Times New Roman"/>
          <w:sz w:val="24"/>
          <w:szCs w:val="24"/>
        </w:rPr>
        <w:t>Didi</w:t>
      </w:r>
      <w:r w:rsidR="00314B2C">
        <w:rPr>
          <w:rFonts w:ascii="Times New Roman" w:hAnsi="Times New Roman" w:cs="Times New Roman"/>
          <w:sz w:val="24"/>
          <w:szCs w:val="24"/>
        </w:rPr>
        <w:t>-</w:t>
      </w:r>
      <w:r w:rsidR="00240D7E" w:rsidRPr="009C3204">
        <w:rPr>
          <w:rFonts w:ascii="Times New Roman" w:hAnsi="Times New Roman" w:cs="Times New Roman"/>
          <w:sz w:val="24"/>
          <w:szCs w:val="24"/>
        </w:rPr>
        <w:t>Huber</w:t>
      </w:r>
      <w:r w:rsidR="00240D7E">
        <w:rPr>
          <w:rFonts w:ascii="Times New Roman" w:hAnsi="Times New Roman" w:cs="Times New Roman"/>
          <w:sz w:val="24"/>
          <w:szCs w:val="24"/>
        </w:rPr>
        <w:t>man</w:t>
      </w:r>
      <w:proofErr w:type="spellEnd"/>
      <w:r w:rsidR="00240D7E">
        <w:rPr>
          <w:rFonts w:ascii="Times New Roman" w:hAnsi="Times New Roman" w:cs="Times New Roman"/>
          <w:sz w:val="24"/>
          <w:szCs w:val="24"/>
        </w:rPr>
        <w:t>, 2005)</w:t>
      </w:r>
      <w:r w:rsidR="00C947FD">
        <w:rPr>
          <w:rFonts w:ascii="Times New Roman" w:hAnsi="Times New Roman" w:cs="Times New Roman"/>
          <w:sz w:val="24"/>
          <w:szCs w:val="24"/>
        </w:rPr>
        <w:t>.</w:t>
      </w:r>
    </w:p>
    <w:p w14:paraId="28E52963" w14:textId="0D4A5A09" w:rsidR="009C3204" w:rsidRDefault="0065324F"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144D88">
        <w:rPr>
          <w:rFonts w:ascii="Times New Roman" w:hAnsi="Times New Roman" w:cs="Times New Roman"/>
          <w:sz w:val="24"/>
          <w:szCs w:val="24"/>
        </w:rPr>
        <w:t>n</w:t>
      </w:r>
      <w:r w:rsidR="009C3204" w:rsidRPr="009C3204">
        <w:rPr>
          <w:rFonts w:ascii="Times New Roman" w:hAnsi="Times New Roman" w:cs="Times New Roman"/>
          <w:sz w:val="24"/>
          <w:szCs w:val="24"/>
        </w:rPr>
        <w:t xml:space="preserve"> la fotografía t</w:t>
      </w:r>
      <w:r w:rsidR="0043691A">
        <w:rPr>
          <w:rFonts w:ascii="Times New Roman" w:hAnsi="Times New Roman" w:cs="Times New Roman"/>
          <w:sz w:val="24"/>
          <w:szCs w:val="24"/>
        </w:rPr>
        <w:t>rucada</w:t>
      </w:r>
      <w:r w:rsidR="009C2E92">
        <w:rPr>
          <w:rFonts w:ascii="Times New Roman" w:hAnsi="Times New Roman" w:cs="Times New Roman"/>
          <w:sz w:val="24"/>
          <w:szCs w:val="24"/>
        </w:rPr>
        <w:t>, que se presenta en la Figura 3,</w:t>
      </w:r>
      <w:r w:rsidR="0043691A">
        <w:rPr>
          <w:rFonts w:ascii="Times New Roman" w:hAnsi="Times New Roman" w:cs="Times New Roman"/>
          <w:sz w:val="24"/>
          <w:szCs w:val="24"/>
        </w:rPr>
        <w:t xml:space="preserve"> acapara toda la atención</w:t>
      </w:r>
      <w:r w:rsidR="009C3204" w:rsidRPr="009C3204">
        <w:rPr>
          <w:rFonts w:ascii="Times New Roman" w:hAnsi="Times New Roman" w:cs="Times New Roman"/>
          <w:sz w:val="24"/>
          <w:szCs w:val="24"/>
        </w:rPr>
        <w:t xml:space="preserve"> una figura antropomorfa</w:t>
      </w:r>
      <w:r w:rsidR="00144D88">
        <w:rPr>
          <w:rFonts w:ascii="Times New Roman" w:hAnsi="Times New Roman" w:cs="Times New Roman"/>
          <w:sz w:val="24"/>
          <w:szCs w:val="24"/>
        </w:rPr>
        <w:t xml:space="preserve"> gruesa de color sepia </w:t>
      </w:r>
      <w:r w:rsidR="0043691A">
        <w:rPr>
          <w:rFonts w:ascii="Times New Roman" w:hAnsi="Times New Roman" w:cs="Times New Roman"/>
          <w:sz w:val="24"/>
          <w:szCs w:val="24"/>
        </w:rPr>
        <w:t xml:space="preserve">con </w:t>
      </w:r>
      <w:r w:rsidR="00240D7E">
        <w:rPr>
          <w:rFonts w:ascii="Times New Roman" w:hAnsi="Times New Roman" w:cs="Times New Roman"/>
          <w:sz w:val="24"/>
          <w:szCs w:val="24"/>
        </w:rPr>
        <w:t>un</w:t>
      </w:r>
      <w:r w:rsidR="00144D88">
        <w:rPr>
          <w:rFonts w:ascii="Times New Roman" w:hAnsi="Times New Roman" w:cs="Times New Roman"/>
          <w:sz w:val="24"/>
          <w:szCs w:val="24"/>
        </w:rPr>
        <w:t xml:space="preserve"> especial brillo en su centro</w:t>
      </w:r>
      <w:r w:rsidR="0043691A">
        <w:rPr>
          <w:rFonts w:ascii="Times New Roman" w:hAnsi="Times New Roman" w:cs="Times New Roman"/>
          <w:sz w:val="24"/>
          <w:szCs w:val="24"/>
        </w:rPr>
        <w:t xml:space="preserve">, situada en el </w:t>
      </w:r>
      <w:r w:rsidR="00144D88">
        <w:rPr>
          <w:rFonts w:ascii="Times New Roman" w:hAnsi="Times New Roman" w:cs="Times New Roman"/>
          <w:sz w:val="24"/>
          <w:szCs w:val="24"/>
        </w:rPr>
        <w:t xml:space="preserve">suelo, atada y </w:t>
      </w:r>
      <w:r w:rsidR="0043691A">
        <w:rPr>
          <w:rFonts w:ascii="Times New Roman" w:hAnsi="Times New Roman" w:cs="Times New Roman"/>
          <w:sz w:val="24"/>
          <w:szCs w:val="24"/>
        </w:rPr>
        <w:t xml:space="preserve">halada </w:t>
      </w:r>
      <w:r w:rsidR="00144D88">
        <w:rPr>
          <w:rFonts w:ascii="Times New Roman" w:hAnsi="Times New Roman" w:cs="Times New Roman"/>
          <w:sz w:val="24"/>
          <w:szCs w:val="24"/>
        </w:rPr>
        <w:t>por cuerdas</w:t>
      </w:r>
      <w:r w:rsidR="009C3204" w:rsidRPr="009C3204">
        <w:rPr>
          <w:rFonts w:ascii="Times New Roman" w:hAnsi="Times New Roman" w:cs="Times New Roman"/>
          <w:sz w:val="24"/>
          <w:szCs w:val="24"/>
        </w:rPr>
        <w:t xml:space="preserve"> como si el fotógrafo de 1912 hubiera tenido el tiempo y las condiciones tecnológicas para enfocar la acción y el objetivo con mucha claridad</w:t>
      </w:r>
      <w:r>
        <w:rPr>
          <w:rFonts w:ascii="Times New Roman" w:hAnsi="Times New Roman" w:cs="Times New Roman"/>
          <w:sz w:val="24"/>
          <w:szCs w:val="24"/>
        </w:rPr>
        <w:t>. El montaje del cuerpo</w:t>
      </w:r>
      <w:r w:rsidR="009C3204" w:rsidRPr="009C3204">
        <w:rPr>
          <w:rFonts w:ascii="Times New Roman" w:hAnsi="Times New Roman" w:cs="Times New Roman"/>
          <w:sz w:val="24"/>
          <w:szCs w:val="24"/>
        </w:rPr>
        <w:t xml:space="preserve"> sin duda quiso generar más impacto </w:t>
      </w:r>
      <w:r w:rsidR="00C6506D">
        <w:rPr>
          <w:rFonts w:ascii="Times New Roman" w:hAnsi="Times New Roman" w:cs="Times New Roman"/>
          <w:sz w:val="24"/>
          <w:szCs w:val="24"/>
        </w:rPr>
        <w:t>sobre el</w:t>
      </w:r>
      <w:r w:rsidR="009C3204" w:rsidRPr="009C3204">
        <w:rPr>
          <w:rFonts w:ascii="Times New Roman" w:hAnsi="Times New Roman" w:cs="Times New Roman"/>
          <w:sz w:val="24"/>
          <w:szCs w:val="24"/>
        </w:rPr>
        <w:t xml:space="preserve"> acontecimiento</w:t>
      </w:r>
      <w:r w:rsidR="00C6506D">
        <w:rPr>
          <w:rFonts w:ascii="Times New Roman" w:hAnsi="Times New Roman" w:cs="Times New Roman"/>
          <w:sz w:val="24"/>
          <w:szCs w:val="24"/>
        </w:rPr>
        <w:t xml:space="preserve"> y su memoria, </w:t>
      </w:r>
      <w:r w:rsidR="00144D88">
        <w:rPr>
          <w:rFonts w:ascii="Times New Roman" w:hAnsi="Times New Roman" w:cs="Times New Roman"/>
          <w:sz w:val="24"/>
          <w:szCs w:val="24"/>
        </w:rPr>
        <w:t>debido a que se cumplían</w:t>
      </w:r>
      <w:r w:rsidR="009C3204" w:rsidRPr="009C3204">
        <w:rPr>
          <w:rFonts w:ascii="Times New Roman" w:hAnsi="Times New Roman" w:cs="Times New Roman"/>
          <w:sz w:val="24"/>
          <w:szCs w:val="24"/>
        </w:rPr>
        <w:t xml:space="preserve"> 100 años y </w:t>
      </w:r>
      <w:r w:rsidR="00C6506D">
        <w:rPr>
          <w:rFonts w:ascii="Times New Roman" w:hAnsi="Times New Roman" w:cs="Times New Roman"/>
          <w:sz w:val="24"/>
          <w:szCs w:val="24"/>
        </w:rPr>
        <w:t>la relevancia histórica</w:t>
      </w:r>
      <w:r w:rsidR="009C3204" w:rsidRPr="009C3204">
        <w:rPr>
          <w:rFonts w:ascii="Times New Roman" w:hAnsi="Times New Roman" w:cs="Times New Roman"/>
          <w:sz w:val="24"/>
          <w:szCs w:val="24"/>
        </w:rPr>
        <w:t xml:space="preserve"> le daba más fuerza a la difusión de aquella imagen. </w:t>
      </w:r>
    </w:p>
    <w:p w14:paraId="786CC855" w14:textId="2F92CC3F" w:rsidR="009C2E92" w:rsidRDefault="009C2E92" w:rsidP="00870CCD">
      <w:pPr>
        <w:spacing w:after="0" w:line="240" w:lineRule="auto"/>
        <w:jc w:val="both"/>
        <w:rPr>
          <w:rFonts w:ascii="Times New Roman" w:hAnsi="Times New Roman" w:cs="Times New Roman"/>
          <w:sz w:val="24"/>
          <w:szCs w:val="24"/>
        </w:rPr>
      </w:pPr>
    </w:p>
    <w:p w14:paraId="76ED0706" w14:textId="77777777" w:rsidR="009C2E92" w:rsidRDefault="009C2E92" w:rsidP="009C2E92">
      <w:pPr>
        <w:spacing w:after="0" w:line="240" w:lineRule="auto"/>
        <w:jc w:val="center"/>
        <w:rPr>
          <w:rFonts w:ascii="Times New Roman" w:hAnsi="Times New Roman" w:cs="Times New Roman"/>
          <w:sz w:val="24"/>
          <w:szCs w:val="24"/>
        </w:rPr>
      </w:pPr>
      <w:r w:rsidRPr="009C3204">
        <w:rPr>
          <w:rFonts w:ascii="Times New Roman" w:hAnsi="Times New Roman" w:cs="Times New Roman"/>
          <w:noProof/>
          <w:sz w:val="24"/>
          <w:szCs w:val="24"/>
          <w:lang w:val="en-US"/>
        </w:rPr>
        <w:lastRenderedPageBreak/>
        <w:drawing>
          <wp:anchor distT="0" distB="0" distL="114300" distR="114300" simplePos="0" relativeHeight="251674624" behindDoc="1" locked="0" layoutInCell="1" allowOverlap="1" wp14:anchorId="406130BD" wp14:editId="6B9789EA">
            <wp:simplePos x="0" y="0"/>
            <wp:positionH relativeFrom="margin">
              <wp:align>center</wp:align>
            </wp:positionH>
            <wp:positionV relativeFrom="paragraph">
              <wp:posOffset>187325</wp:posOffset>
            </wp:positionV>
            <wp:extent cx="3279775" cy="2648585"/>
            <wp:effectExtent l="0" t="0" r="0" b="0"/>
            <wp:wrapTopAndBottom/>
            <wp:docPr id="388423206" name="Imagen 388423206" descr="C:\Users\USER\Desktop\arrastre_eloy_alfaro truc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arrastre_eloy_alfaro trucad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9775" cy="2648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Fuente: Núñez del Arco, 2012 </w:t>
      </w:r>
    </w:p>
    <w:p w14:paraId="7E337307" w14:textId="5976B8BC" w:rsidR="009C2E92" w:rsidRDefault="009C2E92" w:rsidP="009C2E92">
      <w:pPr>
        <w:spacing w:after="0" w:line="240" w:lineRule="auto"/>
        <w:jc w:val="center"/>
        <w:rPr>
          <w:rFonts w:ascii="Times New Roman" w:hAnsi="Times New Roman" w:cs="Times New Roman"/>
          <w:sz w:val="24"/>
          <w:szCs w:val="24"/>
        </w:rPr>
      </w:pPr>
      <w:r w:rsidRPr="001936AE">
        <w:rPr>
          <w:rFonts w:ascii="Times New Roman" w:hAnsi="Times New Roman" w:cs="Times New Roman"/>
          <w:b/>
          <w:sz w:val="24"/>
          <w:szCs w:val="24"/>
        </w:rPr>
        <w:t xml:space="preserve">Figura </w:t>
      </w:r>
      <w:r w:rsidRPr="001936AE">
        <w:rPr>
          <w:rFonts w:ascii="Times New Roman" w:hAnsi="Times New Roman" w:cs="Times New Roman"/>
          <w:b/>
          <w:sz w:val="24"/>
          <w:szCs w:val="24"/>
        </w:rPr>
        <w:fldChar w:fldCharType="begin"/>
      </w:r>
      <w:r w:rsidRPr="001936AE">
        <w:rPr>
          <w:rFonts w:ascii="Times New Roman" w:hAnsi="Times New Roman" w:cs="Times New Roman"/>
          <w:b/>
          <w:sz w:val="24"/>
          <w:szCs w:val="24"/>
        </w:rPr>
        <w:instrText xml:space="preserve"> SEQ Ilustración \* ARABIC </w:instrText>
      </w:r>
      <w:r w:rsidRPr="001936AE">
        <w:rPr>
          <w:rFonts w:ascii="Times New Roman" w:hAnsi="Times New Roman" w:cs="Times New Roman"/>
          <w:b/>
          <w:sz w:val="24"/>
          <w:szCs w:val="24"/>
        </w:rPr>
        <w:fldChar w:fldCharType="separate"/>
      </w:r>
      <w:r w:rsidR="00DA0A61">
        <w:rPr>
          <w:rFonts w:ascii="Times New Roman" w:hAnsi="Times New Roman" w:cs="Times New Roman"/>
          <w:b/>
          <w:noProof/>
          <w:sz w:val="24"/>
          <w:szCs w:val="24"/>
        </w:rPr>
        <w:t>3</w:t>
      </w:r>
      <w:r w:rsidRPr="001936AE">
        <w:rPr>
          <w:rFonts w:ascii="Times New Roman" w:hAnsi="Times New Roman" w:cs="Times New Roman"/>
          <w:b/>
          <w:noProof/>
          <w:sz w:val="24"/>
          <w:szCs w:val="24"/>
        </w:rPr>
        <w:fldChar w:fldCharType="end"/>
      </w:r>
      <w:r>
        <w:rPr>
          <w:rFonts w:ascii="Times New Roman" w:hAnsi="Times New Roman" w:cs="Times New Roman"/>
          <w:b/>
          <w:noProof/>
          <w:sz w:val="24"/>
          <w:szCs w:val="24"/>
        </w:rPr>
        <w:t>:</w:t>
      </w:r>
      <w:r w:rsidRPr="000E5F59">
        <w:rPr>
          <w:rFonts w:ascii="Times New Roman" w:hAnsi="Times New Roman" w:cs="Times New Roman"/>
          <w:sz w:val="24"/>
          <w:szCs w:val="24"/>
        </w:rPr>
        <w:t xml:space="preserve"> Imagen trucada sin autor ni fecha de edición</w:t>
      </w:r>
    </w:p>
    <w:p w14:paraId="16D0CB82" w14:textId="77777777" w:rsidR="009C2E92" w:rsidRPr="009C3204" w:rsidRDefault="009C2E92" w:rsidP="009C2E92">
      <w:pPr>
        <w:spacing w:after="0" w:line="240" w:lineRule="auto"/>
        <w:jc w:val="both"/>
        <w:rPr>
          <w:rFonts w:ascii="Times New Roman" w:hAnsi="Times New Roman" w:cs="Times New Roman"/>
          <w:sz w:val="24"/>
          <w:szCs w:val="24"/>
        </w:rPr>
      </w:pPr>
    </w:p>
    <w:p w14:paraId="6ECB97DD" w14:textId="5A21E5A0" w:rsidR="00870CCD" w:rsidRDefault="009C3204" w:rsidP="00870CCD">
      <w:pPr>
        <w:spacing w:after="0" w:line="240" w:lineRule="auto"/>
        <w:jc w:val="both"/>
        <w:rPr>
          <w:rFonts w:ascii="Times New Roman" w:hAnsi="Times New Roman" w:cs="Times New Roman"/>
          <w:sz w:val="24"/>
          <w:szCs w:val="24"/>
        </w:rPr>
      </w:pPr>
      <w:r w:rsidRPr="009C3204">
        <w:rPr>
          <w:rFonts w:ascii="Times New Roman" w:hAnsi="Times New Roman" w:cs="Times New Roman"/>
          <w:sz w:val="24"/>
          <w:szCs w:val="24"/>
        </w:rPr>
        <w:t xml:space="preserve">Retomando </w:t>
      </w:r>
      <w:r w:rsidR="00870CCD">
        <w:rPr>
          <w:rFonts w:ascii="Times New Roman" w:hAnsi="Times New Roman" w:cs="Times New Roman"/>
          <w:sz w:val="24"/>
          <w:szCs w:val="24"/>
        </w:rPr>
        <w:t>e</w:t>
      </w:r>
      <w:r w:rsidRPr="009C3204">
        <w:rPr>
          <w:rFonts w:ascii="Times New Roman" w:hAnsi="Times New Roman" w:cs="Times New Roman"/>
          <w:sz w:val="24"/>
          <w:szCs w:val="24"/>
        </w:rPr>
        <w:t>l hecho de la manipulación ética, el centenario de la muerte de Al</w:t>
      </w:r>
      <w:r w:rsidR="004C2F21">
        <w:rPr>
          <w:rFonts w:ascii="Times New Roman" w:hAnsi="Times New Roman" w:cs="Times New Roman"/>
          <w:sz w:val="24"/>
          <w:szCs w:val="24"/>
        </w:rPr>
        <w:t>faro</w:t>
      </w:r>
      <w:r w:rsidRPr="009C3204">
        <w:rPr>
          <w:rFonts w:ascii="Times New Roman" w:hAnsi="Times New Roman" w:cs="Times New Roman"/>
          <w:sz w:val="24"/>
          <w:szCs w:val="24"/>
        </w:rPr>
        <w:t xml:space="preserve"> fue una oportunidad de peso para el poder estatal, que desde 2007 se había centrado en el presidente Rafael Correa, autodenomin</w:t>
      </w:r>
      <w:r w:rsidR="004C2F21">
        <w:rPr>
          <w:rFonts w:ascii="Times New Roman" w:hAnsi="Times New Roman" w:cs="Times New Roman"/>
          <w:sz w:val="24"/>
          <w:szCs w:val="24"/>
        </w:rPr>
        <w:t>ado</w:t>
      </w:r>
      <w:r w:rsidRPr="009C3204">
        <w:rPr>
          <w:rFonts w:ascii="Times New Roman" w:hAnsi="Times New Roman" w:cs="Times New Roman"/>
          <w:sz w:val="24"/>
          <w:szCs w:val="24"/>
        </w:rPr>
        <w:t xml:space="preserve"> heredero de la causa alfarista, </w:t>
      </w:r>
      <w:r w:rsidR="004C2F21">
        <w:rPr>
          <w:rFonts w:ascii="Times New Roman" w:hAnsi="Times New Roman" w:cs="Times New Roman"/>
          <w:sz w:val="24"/>
          <w:szCs w:val="24"/>
          <w:lang w:val="es-ES"/>
        </w:rPr>
        <w:t>quien</w:t>
      </w:r>
      <w:r w:rsidRPr="009C3204">
        <w:rPr>
          <w:rFonts w:ascii="Times New Roman" w:hAnsi="Times New Roman" w:cs="Times New Roman"/>
          <w:sz w:val="24"/>
          <w:szCs w:val="24"/>
        </w:rPr>
        <w:t xml:space="preserve"> utilizó la imagen de Eloy Alfaro como ícono para su discurso político. </w:t>
      </w:r>
    </w:p>
    <w:p w14:paraId="59C5D56A" w14:textId="135A18FF" w:rsidR="00C6506D" w:rsidRDefault="009C3204" w:rsidP="00870CCD">
      <w:pPr>
        <w:spacing w:after="0" w:line="240" w:lineRule="auto"/>
        <w:jc w:val="both"/>
        <w:rPr>
          <w:rFonts w:ascii="Times New Roman" w:hAnsi="Times New Roman" w:cs="Times New Roman"/>
          <w:sz w:val="24"/>
          <w:szCs w:val="24"/>
        </w:rPr>
      </w:pPr>
      <w:r w:rsidRPr="009C3204">
        <w:rPr>
          <w:rFonts w:ascii="Times New Roman" w:hAnsi="Times New Roman" w:cs="Times New Roman"/>
          <w:sz w:val="24"/>
          <w:szCs w:val="24"/>
        </w:rPr>
        <w:t>Los usos de varios significados asociados a un solo significante han sido trabajados con el modelo</w:t>
      </w:r>
      <w:r w:rsidR="00870CCD">
        <w:rPr>
          <w:rFonts w:ascii="Times New Roman" w:hAnsi="Times New Roman" w:cs="Times New Roman"/>
          <w:sz w:val="24"/>
          <w:szCs w:val="24"/>
        </w:rPr>
        <w:t xml:space="preserve"> de Roland Barthes por </w:t>
      </w:r>
      <w:r w:rsidR="002B127D">
        <w:rPr>
          <w:rFonts w:ascii="Times New Roman" w:hAnsi="Times New Roman" w:cs="Times New Roman"/>
          <w:sz w:val="24"/>
          <w:szCs w:val="24"/>
        </w:rPr>
        <w:t>Áv</w:t>
      </w:r>
      <w:r w:rsidR="00D5450E">
        <w:rPr>
          <w:rFonts w:ascii="Times New Roman" w:hAnsi="Times New Roman" w:cs="Times New Roman"/>
          <w:sz w:val="24"/>
          <w:szCs w:val="24"/>
        </w:rPr>
        <w:t>ila (2012) en su artículo</w:t>
      </w:r>
      <w:r w:rsidRPr="009C3204">
        <w:rPr>
          <w:rFonts w:ascii="Times New Roman" w:hAnsi="Times New Roman" w:cs="Times New Roman"/>
          <w:sz w:val="24"/>
          <w:szCs w:val="24"/>
        </w:rPr>
        <w:t xml:space="preserve"> “El mito como elemento estratégico de comunicación política: aplicación del modelo de Barthes al caso ecuatoriano”, donde identifica y analiza el uso de la imagen</w:t>
      </w:r>
      <w:r w:rsidR="00F23139">
        <w:rPr>
          <w:rFonts w:ascii="Times New Roman" w:hAnsi="Times New Roman" w:cs="Times New Roman"/>
          <w:sz w:val="24"/>
          <w:szCs w:val="24"/>
        </w:rPr>
        <w:t xml:space="preserve">, </w:t>
      </w:r>
      <w:r w:rsidRPr="009C3204">
        <w:rPr>
          <w:rFonts w:ascii="Times New Roman" w:hAnsi="Times New Roman" w:cs="Times New Roman"/>
          <w:sz w:val="24"/>
          <w:szCs w:val="24"/>
        </w:rPr>
        <w:t xml:space="preserve">en general, del mito de Alfaro como un uso de un elemento estratégico de comunicación política. </w:t>
      </w:r>
    </w:p>
    <w:p w14:paraId="7A718909" w14:textId="0ECB6887" w:rsidR="009C3204" w:rsidRPr="00C6506D" w:rsidRDefault="00C6506D"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autora</w:t>
      </w:r>
      <w:r w:rsidR="002750E6" w:rsidRPr="002750E6">
        <w:rPr>
          <w:rFonts w:ascii="Times New Roman" w:hAnsi="Times New Roman" w:cs="Times New Roman"/>
          <w:sz w:val="24"/>
          <w:szCs w:val="24"/>
        </w:rPr>
        <w:t xml:space="preserve"> destaca los siguientes significados en su aplicación del sistema semiológico de primer orden: </w:t>
      </w:r>
      <w:r w:rsidR="006275E6">
        <w:rPr>
          <w:rFonts w:ascii="Times New Roman" w:eastAsia="Times New Roman" w:hAnsi="Times New Roman" w:cs="Times New Roman"/>
          <w:color w:val="000000"/>
          <w:sz w:val="24"/>
          <w:szCs w:val="24"/>
          <w:lang w:eastAsia="es-ES"/>
        </w:rPr>
        <w:t>r</w:t>
      </w:r>
      <w:r w:rsidR="002750E6" w:rsidRPr="002750E6">
        <w:rPr>
          <w:rFonts w:ascii="Times New Roman" w:eastAsia="Times New Roman" w:hAnsi="Times New Roman" w:cs="Times New Roman"/>
          <w:color w:val="000000"/>
          <w:sz w:val="24"/>
          <w:szCs w:val="24"/>
          <w:lang w:eastAsia="es-ES"/>
        </w:rPr>
        <w:t xml:space="preserve">evolución, cambio, transporte, educación, justicia, enemigos, lucha, libre, militar, que se usaron durante la </w:t>
      </w:r>
      <w:r w:rsidR="00D5450E">
        <w:rPr>
          <w:rFonts w:ascii="Times New Roman" w:eastAsia="Times New Roman" w:hAnsi="Times New Roman" w:cs="Times New Roman"/>
          <w:color w:val="000000"/>
          <w:sz w:val="24"/>
          <w:szCs w:val="24"/>
          <w:lang w:eastAsia="es-ES"/>
        </w:rPr>
        <w:t>R</w:t>
      </w:r>
      <w:r w:rsidR="002750E6" w:rsidRPr="002750E6">
        <w:rPr>
          <w:rFonts w:ascii="Times New Roman" w:eastAsia="Times New Roman" w:hAnsi="Times New Roman" w:cs="Times New Roman"/>
          <w:color w:val="000000"/>
          <w:sz w:val="24"/>
          <w:szCs w:val="24"/>
          <w:lang w:eastAsia="es-ES"/>
        </w:rPr>
        <w:t>evolución ciudadana</w:t>
      </w:r>
      <w:r w:rsidR="0085579F">
        <w:rPr>
          <w:rFonts w:ascii="Times New Roman" w:eastAsia="Times New Roman" w:hAnsi="Times New Roman" w:cs="Times New Roman"/>
          <w:color w:val="000000"/>
          <w:sz w:val="24"/>
          <w:szCs w:val="24"/>
          <w:lang w:eastAsia="es-ES"/>
        </w:rPr>
        <w:t>, y posteriormente amplía</w:t>
      </w:r>
      <w:r w:rsidR="002750E6" w:rsidRPr="002750E6">
        <w:rPr>
          <w:rFonts w:ascii="Times New Roman" w:eastAsia="Times New Roman" w:hAnsi="Times New Roman" w:cs="Times New Roman"/>
          <w:color w:val="000000"/>
          <w:sz w:val="24"/>
          <w:szCs w:val="24"/>
          <w:lang w:eastAsia="es-ES"/>
        </w:rPr>
        <w:t xml:space="preserve"> los significados desarrollados en el sistema semiológico de segundo orden, que serán los repetitivos durante los discursos pronunciados constantemente por Rafael Correa a lo largo de su mandato: </w:t>
      </w:r>
      <w:r w:rsidR="00F23139" w:rsidRPr="006275E6">
        <w:rPr>
          <w:rFonts w:ascii="Times New Roman" w:eastAsia="Times New Roman" w:hAnsi="Times New Roman" w:cs="Times New Roman"/>
          <w:color w:val="000000"/>
          <w:sz w:val="24"/>
          <w:szCs w:val="24"/>
          <w:lang w:eastAsia="es-ES"/>
        </w:rPr>
        <w:t>p</w:t>
      </w:r>
      <w:r w:rsidR="002750E6" w:rsidRPr="006275E6">
        <w:rPr>
          <w:rFonts w:ascii="Times New Roman" w:eastAsia="Times New Roman" w:hAnsi="Times New Roman" w:cs="Times New Roman"/>
          <w:color w:val="000000"/>
          <w:sz w:val="24"/>
          <w:szCs w:val="24"/>
          <w:lang w:eastAsia="es-ES"/>
        </w:rPr>
        <w:t xml:space="preserve">roceso de profundo cambio político, nueva constitución, nuevos valores. Refuerzo del nacionalismo y soberanía que ponen fin </w:t>
      </w:r>
      <w:r w:rsidR="00701B58">
        <w:rPr>
          <w:rFonts w:ascii="Times New Roman" w:eastAsia="Times New Roman" w:hAnsi="Times New Roman" w:cs="Times New Roman"/>
          <w:color w:val="000000"/>
          <w:sz w:val="24"/>
          <w:szCs w:val="24"/>
          <w:lang w:eastAsia="es-ES"/>
        </w:rPr>
        <w:t xml:space="preserve">a </w:t>
      </w:r>
      <w:r w:rsidR="00F605B5">
        <w:rPr>
          <w:rFonts w:ascii="Times New Roman" w:eastAsia="Times New Roman" w:hAnsi="Times New Roman" w:cs="Times New Roman"/>
          <w:color w:val="000000"/>
          <w:sz w:val="24"/>
          <w:szCs w:val="24"/>
          <w:lang w:eastAsia="es-ES"/>
        </w:rPr>
        <w:t>la</w:t>
      </w:r>
      <w:r w:rsidR="002750E6" w:rsidRPr="006275E6">
        <w:rPr>
          <w:rFonts w:ascii="Times New Roman" w:eastAsia="Times New Roman" w:hAnsi="Times New Roman" w:cs="Times New Roman"/>
          <w:color w:val="000000"/>
          <w:sz w:val="24"/>
          <w:szCs w:val="24"/>
          <w:lang w:eastAsia="es-ES"/>
        </w:rPr>
        <w:t xml:space="preserve"> “larga noche neoliberal,” representados en la opresión de las clases oligarcas, la partidocracia y la prensa corrupta</w:t>
      </w:r>
      <w:r w:rsidR="006275E6">
        <w:rPr>
          <w:rFonts w:ascii="Times New Roman" w:eastAsia="Times New Roman" w:hAnsi="Times New Roman" w:cs="Times New Roman"/>
          <w:color w:val="000000"/>
          <w:sz w:val="24"/>
          <w:szCs w:val="24"/>
          <w:lang w:eastAsia="es-ES"/>
        </w:rPr>
        <w:t xml:space="preserve">. </w:t>
      </w:r>
      <w:r w:rsidR="009C3204" w:rsidRPr="009C3204">
        <w:rPr>
          <w:rFonts w:ascii="Times New Roman" w:hAnsi="Times New Roman" w:cs="Times New Roman"/>
          <w:sz w:val="24"/>
          <w:szCs w:val="24"/>
        </w:rPr>
        <w:t>Est</w:t>
      </w:r>
      <w:r w:rsidR="006275E6">
        <w:rPr>
          <w:rFonts w:ascii="Times New Roman" w:hAnsi="Times New Roman" w:cs="Times New Roman"/>
          <w:sz w:val="24"/>
          <w:szCs w:val="24"/>
        </w:rPr>
        <w:t>os</w:t>
      </w:r>
      <w:r w:rsidR="009C3204" w:rsidRPr="009C3204">
        <w:rPr>
          <w:rFonts w:ascii="Times New Roman" w:hAnsi="Times New Roman" w:cs="Times New Roman"/>
          <w:sz w:val="24"/>
          <w:szCs w:val="24"/>
        </w:rPr>
        <w:t xml:space="preserve"> elemento</w:t>
      </w:r>
      <w:r w:rsidR="006275E6">
        <w:rPr>
          <w:rFonts w:ascii="Times New Roman" w:hAnsi="Times New Roman" w:cs="Times New Roman"/>
          <w:sz w:val="24"/>
          <w:szCs w:val="24"/>
        </w:rPr>
        <w:t>s</w:t>
      </w:r>
      <w:r w:rsidR="009C3204" w:rsidRPr="009C3204">
        <w:rPr>
          <w:rFonts w:ascii="Times New Roman" w:hAnsi="Times New Roman" w:cs="Times New Roman"/>
          <w:sz w:val="24"/>
          <w:szCs w:val="24"/>
        </w:rPr>
        <w:t xml:space="preserve"> </w:t>
      </w:r>
      <w:r w:rsidR="0044319F">
        <w:rPr>
          <w:rFonts w:ascii="Times New Roman" w:hAnsi="Times New Roman" w:cs="Times New Roman"/>
          <w:sz w:val="24"/>
          <w:szCs w:val="24"/>
        </w:rPr>
        <w:t xml:space="preserve">se relacionan desde esta perspectiva de análisis con </w:t>
      </w:r>
      <w:r w:rsidR="009C3204" w:rsidRPr="009C3204">
        <w:rPr>
          <w:rFonts w:ascii="Times New Roman" w:hAnsi="Times New Roman" w:cs="Times New Roman"/>
          <w:sz w:val="24"/>
          <w:szCs w:val="24"/>
        </w:rPr>
        <w:t xml:space="preserve">el uso </w:t>
      </w:r>
      <w:r w:rsidR="003A5683">
        <w:rPr>
          <w:rFonts w:ascii="Times New Roman" w:hAnsi="Times New Roman" w:cs="Times New Roman"/>
          <w:sz w:val="24"/>
          <w:szCs w:val="24"/>
        </w:rPr>
        <w:t xml:space="preserve">no académico </w:t>
      </w:r>
      <w:r w:rsidR="009C3204" w:rsidRPr="009C3204">
        <w:rPr>
          <w:rFonts w:ascii="Times New Roman" w:hAnsi="Times New Roman" w:cs="Times New Roman"/>
          <w:sz w:val="24"/>
          <w:szCs w:val="24"/>
        </w:rPr>
        <w:t>de la Historia que apela a l</w:t>
      </w:r>
      <w:r w:rsidR="0044319F">
        <w:rPr>
          <w:rFonts w:ascii="Times New Roman" w:hAnsi="Times New Roman" w:cs="Times New Roman"/>
          <w:sz w:val="24"/>
          <w:szCs w:val="24"/>
        </w:rPr>
        <w:t>o</w:t>
      </w:r>
      <w:r w:rsidR="009C3204" w:rsidRPr="009C3204">
        <w:rPr>
          <w:rFonts w:ascii="Times New Roman" w:hAnsi="Times New Roman" w:cs="Times New Roman"/>
          <w:sz w:val="24"/>
          <w:szCs w:val="24"/>
        </w:rPr>
        <w:t xml:space="preserve"> sentimental</w:t>
      </w:r>
      <w:r w:rsidR="0044319F">
        <w:rPr>
          <w:rFonts w:ascii="Times New Roman" w:hAnsi="Times New Roman" w:cs="Times New Roman"/>
          <w:sz w:val="24"/>
          <w:szCs w:val="24"/>
        </w:rPr>
        <w:t xml:space="preserve"> y a la escasa</w:t>
      </w:r>
      <w:r w:rsidR="009C3204" w:rsidRPr="009C3204">
        <w:rPr>
          <w:rFonts w:ascii="Times New Roman" w:hAnsi="Times New Roman" w:cs="Times New Roman"/>
          <w:sz w:val="24"/>
          <w:szCs w:val="24"/>
        </w:rPr>
        <w:t xml:space="preserve"> reflexi</w:t>
      </w:r>
      <w:r w:rsidR="0044319F">
        <w:rPr>
          <w:rFonts w:ascii="Times New Roman" w:hAnsi="Times New Roman" w:cs="Times New Roman"/>
          <w:sz w:val="24"/>
          <w:szCs w:val="24"/>
        </w:rPr>
        <w:t>ón</w:t>
      </w:r>
      <w:r w:rsidR="009C3204" w:rsidRPr="009C3204">
        <w:rPr>
          <w:rFonts w:ascii="Times New Roman" w:hAnsi="Times New Roman" w:cs="Times New Roman"/>
          <w:sz w:val="24"/>
          <w:szCs w:val="24"/>
        </w:rPr>
        <w:t xml:space="preserve">. </w:t>
      </w:r>
    </w:p>
    <w:p w14:paraId="146E8728" w14:textId="77777777" w:rsidR="002750E6" w:rsidRDefault="002750E6" w:rsidP="00870CCD">
      <w:pPr>
        <w:spacing w:after="0" w:line="240" w:lineRule="auto"/>
        <w:jc w:val="center"/>
        <w:rPr>
          <w:rFonts w:ascii="Times New Roman" w:hAnsi="Times New Roman" w:cs="Times New Roman"/>
          <w:b/>
          <w:sz w:val="28"/>
          <w:szCs w:val="28"/>
        </w:rPr>
      </w:pPr>
    </w:p>
    <w:p w14:paraId="502549B8" w14:textId="77777777" w:rsidR="001936AE" w:rsidRDefault="009C3204" w:rsidP="00870CCD">
      <w:pPr>
        <w:spacing w:after="0" w:line="240" w:lineRule="auto"/>
        <w:jc w:val="center"/>
        <w:rPr>
          <w:rFonts w:ascii="Times New Roman" w:hAnsi="Times New Roman" w:cs="Times New Roman"/>
          <w:b/>
          <w:sz w:val="28"/>
          <w:szCs w:val="28"/>
        </w:rPr>
      </w:pPr>
      <w:r w:rsidRPr="009C3204">
        <w:rPr>
          <w:rFonts w:ascii="Times New Roman" w:hAnsi="Times New Roman" w:cs="Times New Roman"/>
          <w:b/>
          <w:sz w:val="28"/>
          <w:szCs w:val="28"/>
        </w:rPr>
        <w:t>DISCURSOS</w:t>
      </w:r>
    </w:p>
    <w:p w14:paraId="6C6E8683" w14:textId="7F17D3CD" w:rsidR="009C3204" w:rsidRPr="009C3204" w:rsidRDefault="009C3204" w:rsidP="00870C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672B31D2" w14:textId="70A79EF2" w:rsidR="009C3204" w:rsidRDefault="00AB237C" w:rsidP="00870CCD">
      <w:pPr>
        <w:spacing w:after="0" w:line="240" w:lineRule="auto"/>
        <w:jc w:val="both"/>
        <w:rPr>
          <w:rFonts w:ascii="Times New Roman" w:hAnsi="Times New Roman" w:cs="Times New Roman"/>
          <w:sz w:val="24"/>
          <w:szCs w:val="24"/>
        </w:rPr>
      </w:pPr>
      <w:r w:rsidRPr="00782D50">
        <w:rPr>
          <w:rFonts w:ascii="Times New Roman" w:hAnsi="Times New Roman" w:cs="Times New Roman"/>
          <w:sz w:val="24"/>
          <w:szCs w:val="24"/>
        </w:rPr>
        <w:t>L</w:t>
      </w:r>
      <w:r w:rsidR="009C3204" w:rsidRPr="00782D50">
        <w:rPr>
          <w:rFonts w:ascii="Times New Roman" w:hAnsi="Times New Roman" w:cs="Times New Roman"/>
          <w:sz w:val="24"/>
          <w:szCs w:val="24"/>
        </w:rPr>
        <w:t xml:space="preserve">a construcción de discursos históricos a partir del uso de la imagen y de la cultura visual </w:t>
      </w:r>
      <w:r w:rsidRPr="00782D50">
        <w:rPr>
          <w:rFonts w:ascii="Times New Roman" w:hAnsi="Times New Roman" w:cs="Times New Roman"/>
          <w:sz w:val="24"/>
          <w:szCs w:val="24"/>
        </w:rPr>
        <w:t>es establecida por</w:t>
      </w:r>
      <w:r w:rsidR="009C3204" w:rsidRPr="00782D50">
        <w:rPr>
          <w:rFonts w:ascii="Times New Roman" w:hAnsi="Times New Roman" w:cs="Times New Roman"/>
          <w:sz w:val="24"/>
          <w:szCs w:val="24"/>
        </w:rPr>
        <w:t xml:space="preserve"> </w:t>
      </w:r>
      <w:r w:rsidR="00782D50" w:rsidRPr="00782D50">
        <w:rPr>
          <w:rFonts w:ascii="Times New Roman" w:hAnsi="Times New Roman" w:cs="Times New Roman"/>
          <w:sz w:val="24"/>
          <w:szCs w:val="24"/>
        </w:rPr>
        <w:t xml:space="preserve">Francis </w:t>
      </w:r>
      <w:proofErr w:type="spellStart"/>
      <w:r w:rsidR="009C3204" w:rsidRPr="00782D50">
        <w:rPr>
          <w:rFonts w:ascii="Times New Roman" w:hAnsi="Times New Roman" w:cs="Times New Roman"/>
          <w:sz w:val="24"/>
          <w:szCs w:val="24"/>
        </w:rPr>
        <w:t>Haskell</w:t>
      </w:r>
      <w:proofErr w:type="spellEnd"/>
      <w:r w:rsidR="009C3204" w:rsidRPr="00782D50">
        <w:rPr>
          <w:rFonts w:ascii="Times New Roman" w:hAnsi="Times New Roman" w:cs="Times New Roman"/>
          <w:sz w:val="24"/>
          <w:szCs w:val="24"/>
        </w:rPr>
        <w:t xml:space="preserve"> (</w:t>
      </w:r>
      <w:r w:rsidR="005A16E2">
        <w:rPr>
          <w:rFonts w:ascii="Times New Roman" w:hAnsi="Times New Roman" w:cs="Times New Roman"/>
          <w:sz w:val="24"/>
          <w:szCs w:val="24"/>
        </w:rPr>
        <w:t xml:space="preserve">citado </w:t>
      </w:r>
      <w:r w:rsidR="00782D50" w:rsidRPr="00782D50">
        <w:rPr>
          <w:rFonts w:ascii="Times New Roman" w:hAnsi="Times New Roman" w:cs="Times New Roman"/>
          <w:sz w:val="24"/>
          <w:szCs w:val="24"/>
        </w:rPr>
        <w:t xml:space="preserve">en </w:t>
      </w:r>
      <w:proofErr w:type="spellStart"/>
      <w:r w:rsidR="00782D50" w:rsidRPr="00782D50">
        <w:rPr>
          <w:rFonts w:ascii="Times New Roman" w:hAnsi="Times New Roman" w:cs="Times New Roman"/>
          <w:sz w:val="24"/>
          <w:szCs w:val="24"/>
        </w:rPr>
        <w:t>Burke</w:t>
      </w:r>
      <w:proofErr w:type="spellEnd"/>
      <w:r w:rsidR="00782D50" w:rsidRPr="00782D50">
        <w:rPr>
          <w:rFonts w:ascii="Times New Roman" w:hAnsi="Times New Roman" w:cs="Times New Roman"/>
          <w:sz w:val="24"/>
          <w:szCs w:val="24"/>
        </w:rPr>
        <w:t xml:space="preserve"> 2005 p. 16</w:t>
      </w:r>
      <w:r w:rsidR="009C3204" w:rsidRPr="00782D50">
        <w:rPr>
          <w:rFonts w:ascii="Times New Roman" w:hAnsi="Times New Roman" w:cs="Times New Roman"/>
          <w:sz w:val="24"/>
          <w:szCs w:val="24"/>
        </w:rPr>
        <w:t xml:space="preserve">) </w:t>
      </w:r>
      <w:r w:rsidRPr="00782D50">
        <w:rPr>
          <w:rFonts w:ascii="Times New Roman" w:hAnsi="Times New Roman" w:cs="Times New Roman"/>
          <w:sz w:val="24"/>
          <w:szCs w:val="24"/>
        </w:rPr>
        <w:t xml:space="preserve">como: </w:t>
      </w:r>
      <w:r w:rsidR="009C3204" w:rsidRPr="00782D50">
        <w:rPr>
          <w:rFonts w:ascii="Times New Roman" w:hAnsi="Times New Roman" w:cs="Times New Roman"/>
          <w:sz w:val="24"/>
          <w:szCs w:val="24"/>
        </w:rPr>
        <w:t xml:space="preserve">“el impacto de la imagen, la imaginación histórica”. </w:t>
      </w:r>
      <w:r w:rsidR="00E62E0D" w:rsidRPr="00782D50">
        <w:rPr>
          <w:rFonts w:ascii="Times New Roman" w:hAnsi="Times New Roman" w:cs="Times New Roman"/>
          <w:sz w:val="24"/>
          <w:szCs w:val="24"/>
        </w:rPr>
        <w:t>A</w:t>
      </w:r>
      <w:r w:rsidR="00E62E0D">
        <w:rPr>
          <w:rFonts w:ascii="Times New Roman" w:hAnsi="Times New Roman" w:cs="Times New Roman"/>
          <w:sz w:val="24"/>
          <w:szCs w:val="24"/>
        </w:rPr>
        <w:t xml:space="preserve"> partir </w:t>
      </w:r>
      <w:r w:rsidR="009C3204" w:rsidRPr="009C3204">
        <w:rPr>
          <w:rFonts w:ascii="Times New Roman" w:hAnsi="Times New Roman" w:cs="Times New Roman"/>
          <w:sz w:val="24"/>
          <w:szCs w:val="24"/>
        </w:rPr>
        <w:t xml:space="preserve">de las </w:t>
      </w:r>
      <w:r w:rsidR="00E62E0D">
        <w:rPr>
          <w:rFonts w:ascii="Times New Roman" w:hAnsi="Times New Roman" w:cs="Times New Roman"/>
          <w:sz w:val="24"/>
          <w:szCs w:val="24"/>
        </w:rPr>
        <w:t>fotos</w:t>
      </w:r>
      <w:r w:rsidR="009C3204" w:rsidRPr="009C3204">
        <w:rPr>
          <w:rFonts w:ascii="Times New Roman" w:hAnsi="Times New Roman" w:cs="Times New Roman"/>
          <w:sz w:val="24"/>
          <w:szCs w:val="24"/>
        </w:rPr>
        <w:t xml:space="preserve"> del arrastre, el entonces </w:t>
      </w:r>
      <w:r w:rsidR="00E62E0D">
        <w:rPr>
          <w:rFonts w:ascii="Times New Roman" w:hAnsi="Times New Roman" w:cs="Times New Roman"/>
          <w:sz w:val="24"/>
          <w:szCs w:val="24"/>
        </w:rPr>
        <w:t>p</w:t>
      </w:r>
      <w:r w:rsidR="009C3204" w:rsidRPr="009C3204">
        <w:rPr>
          <w:rFonts w:ascii="Times New Roman" w:hAnsi="Times New Roman" w:cs="Times New Roman"/>
          <w:sz w:val="24"/>
          <w:szCs w:val="24"/>
        </w:rPr>
        <w:t xml:space="preserve">residente </w:t>
      </w:r>
      <w:r w:rsidR="002750E6">
        <w:rPr>
          <w:rFonts w:ascii="Times New Roman" w:hAnsi="Times New Roman" w:cs="Times New Roman"/>
          <w:sz w:val="24"/>
          <w:szCs w:val="24"/>
        </w:rPr>
        <w:t xml:space="preserve">Rafael Correa, </w:t>
      </w:r>
      <w:r w:rsidR="009C3204" w:rsidRPr="009C3204">
        <w:rPr>
          <w:rFonts w:ascii="Times New Roman" w:hAnsi="Times New Roman" w:cs="Times New Roman"/>
          <w:sz w:val="24"/>
          <w:szCs w:val="24"/>
        </w:rPr>
        <w:t xml:space="preserve">en su discurso </w:t>
      </w:r>
      <w:r w:rsidR="00E62E0D">
        <w:rPr>
          <w:rFonts w:ascii="Times New Roman" w:hAnsi="Times New Roman" w:cs="Times New Roman"/>
          <w:sz w:val="24"/>
          <w:szCs w:val="24"/>
        </w:rPr>
        <w:t>del 12 de enero de</w:t>
      </w:r>
      <w:r w:rsidR="00E62E0D" w:rsidRPr="009C3204">
        <w:rPr>
          <w:rFonts w:ascii="Times New Roman" w:hAnsi="Times New Roman" w:cs="Times New Roman"/>
          <w:sz w:val="24"/>
          <w:szCs w:val="24"/>
        </w:rPr>
        <w:t xml:space="preserve"> 2012</w:t>
      </w:r>
      <w:r w:rsidR="00E62E0D">
        <w:rPr>
          <w:rFonts w:ascii="Times New Roman" w:hAnsi="Times New Roman" w:cs="Times New Roman"/>
          <w:sz w:val="24"/>
          <w:szCs w:val="24"/>
        </w:rPr>
        <w:t xml:space="preserve"> </w:t>
      </w:r>
      <w:r w:rsidR="009C3204" w:rsidRPr="009C3204">
        <w:rPr>
          <w:rFonts w:ascii="Times New Roman" w:hAnsi="Times New Roman" w:cs="Times New Roman"/>
          <w:sz w:val="24"/>
          <w:szCs w:val="24"/>
        </w:rPr>
        <w:t>en Montecristi,</w:t>
      </w:r>
      <w:r w:rsidR="00C87E69">
        <w:rPr>
          <w:rFonts w:ascii="Times New Roman" w:hAnsi="Times New Roman" w:cs="Times New Roman"/>
          <w:sz w:val="24"/>
          <w:szCs w:val="24"/>
        </w:rPr>
        <w:t xml:space="preserve"> </w:t>
      </w:r>
      <w:r w:rsidR="009C3204" w:rsidRPr="009C3204">
        <w:rPr>
          <w:rFonts w:ascii="Times New Roman" w:hAnsi="Times New Roman" w:cs="Times New Roman"/>
          <w:sz w:val="24"/>
          <w:szCs w:val="24"/>
        </w:rPr>
        <w:t xml:space="preserve">tomó con mayor fuerza el significante Eloy Alfaro y usó varios de los significados que comúnmente </w:t>
      </w:r>
      <w:r w:rsidR="00A4160E" w:rsidRPr="009C3204">
        <w:rPr>
          <w:rFonts w:ascii="Times New Roman" w:hAnsi="Times New Roman" w:cs="Times New Roman"/>
          <w:sz w:val="24"/>
          <w:szCs w:val="24"/>
        </w:rPr>
        <w:t>empleaba</w:t>
      </w:r>
      <w:r w:rsidR="009C3204" w:rsidRPr="009C3204">
        <w:rPr>
          <w:rFonts w:ascii="Times New Roman" w:hAnsi="Times New Roman" w:cs="Times New Roman"/>
          <w:sz w:val="24"/>
          <w:szCs w:val="24"/>
        </w:rPr>
        <w:t xml:space="preserve"> para poder posicionar la constitución, su pugna con la pre</w:t>
      </w:r>
      <w:r w:rsidR="00D26104">
        <w:rPr>
          <w:rFonts w:ascii="Times New Roman" w:hAnsi="Times New Roman" w:cs="Times New Roman"/>
          <w:sz w:val="24"/>
          <w:szCs w:val="24"/>
        </w:rPr>
        <w:t>nsa y los poderes tradicionales. Asimismo,</w:t>
      </w:r>
      <w:r w:rsidR="009C3204" w:rsidRPr="009C3204">
        <w:rPr>
          <w:rFonts w:ascii="Times New Roman" w:hAnsi="Times New Roman" w:cs="Times New Roman"/>
          <w:sz w:val="24"/>
          <w:szCs w:val="24"/>
        </w:rPr>
        <w:t xml:space="preserve"> para argumentar su posición de víctima de un intento de golpe de Estado, y varios hechos</w:t>
      </w:r>
      <w:r w:rsidR="00D26104">
        <w:rPr>
          <w:rFonts w:ascii="Times New Roman" w:hAnsi="Times New Roman" w:cs="Times New Roman"/>
          <w:sz w:val="24"/>
          <w:szCs w:val="24"/>
        </w:rPr>
        <w:t xml:space="preserve"> más que le daban a su gobierno</w:t>
      </w:r>
      <w:r w:rsidR="009C3204" w:rsidRPr="009C3204">
        <w:rPr>
          <w:rFonts w:ascii="Times New Roman" w:hAnsi="Times New Roman" w:cs="Times New Roman"/>
          <w:sz w:val="24"/>
          <w:szCs w:val="24"/>
        </w:rPr>
        <w:t xml:space="preserve"> mayor fuerza a través de</w:t>
      </w:r>
      <w:r w:rsidR="002750E6">
        <w:rPr>
          <w:rFonts w:ascii="Times New Roman" w:hAnsi="Times New Roman" w:cs="Times New Roman"/>
          <w:sz w:val="24"/>
          <w:szCs w:val="24"/>
        </w:rPr>
        <w:t xml:space="preserve"> la comunicación política: </w:t>
      </w:r>
    </w:p>
    <w:p w14:paraId="06388C46" w14:textId="46FB8910" w:rsidR="000B0B8C" w:rsidRPr="00C91F9D" w:rsidRDefault="00C91F9D" w:rsidP="00C91F9D">
      <w:pPr>
        <w:spacing w:after="0" w:line="240" w:lineRule="auto"/>
        <w:ind w:left="708"/>
        <w:jc w:val="both"/>
      </w:pPr>
      <w:r w:rsidRPr="00C91F9D">
        <w:rPr>
          <w:rFonts w:ascii="Times New Roman" w:hAnsi="Times New Roman" w:cs="Times New Roman"/>
          <w:sz w:val="24"/>
          <w:szCs w:val="24"/>
        </w:rPr>
        <w:t xml:space="preserve">Querido don Eloy, a tus asesinos no sólo les cubren las sombras, desgraciadamente también les cubre la impunidad; y son los mismos que dispararon en contra del “Abel de América”, Antonio José de Sucre, el gran Mariscal de Ayacucho; son los mismos que sumieron en la soledad y la decepción al Libertador Simón Bolívar; son los mismos asesinos que </w:t>
      </w:r>
      <w:r w:rsidRPr="00C91F9D">
        <w:rPr>
          <w:rFonts w:ascii="Times New Roman" w:hAnsi="Times New Roman" w:cs="Times New Roman"/>
          <w:sz w:val="24"/>
          <w:szCs w:val="24"/>
        </w:rPr>
        <w:lastRenderedPageBreak/>
        <w:t xml:space="preserve">destrozaron a Daquilema, que persiguieron a 9 Manuela Sáenz hasta la muerte en el destierro; los mismos que arrojaron a la fosa común los restos de Eugenio Espejo; los que dispararon el 2 de agosto de 1810, los que abrieron heridas y sembraron la muerte ese amargo 15 de noviembre de 1922; son los que enfilaron sus armas en contra de los trabajadores del Ingenio </w:t>
      </w:r>
      <w:proofErr w:type="spellStart"/>
      <w:r w:rsidRPr="00C91F9D">
        <w:rPr>
          <w:rFonts w:ascii="Times New Roman" w:hAnsi="Times New Roman" w:cs="Times New Roman"/>
          <w:sz w:val="24"/>
          <w:szCs w:val="24"/>
        </w:rPr>
        <w:t>Aztra</w:t>
      </w:r>
      <w:proofErr w:type="spellEnd"/>
      <w:r w:rsidRPr="00C91F9D">
        <w:rPr>
          <w:rFonts w:ascii="Times New Roman" w:hAnsi="Times New Roman" w:cs="Times New Roman"/>
          <w:sz w:val="24"/>
          <w:szCs w:val="24"/>
        </w:rPr>
        <w:t>; esos, son los que torturaron y mataron a los hermanos Restrepo, Consuelo Benavides, Arturo Jarrín; son los mismos que se llevaron nuestros ahorros; los que con silencio cómplice encubrieron el atraco; aquellos que entregaron día a día nuestro país a los acreedores internacionales; los mismos que regalaban nuestro petróleo; los mismos que obsecuentemente se sometían a los imperios; esos mismos son los que estuvieron detrás de la lluvia de balas en contra de nuestro pueblo que salió a las calles, a los parques, a los pueblos y ciudades aquel oscuro 30 de septiembre. Son los mismos que en los primeros días de nuestra revolución, al evidenciarse que no les temíamos ni podían controlarnos, intentaron destruir también en bárbaras hogueras la verdad, nuestro honor, incluso nuestras familias; los mismos que hoy contratan lobistas internacionales para demoler nuestra reputación a nivel mundial, al no poder vencernos en los tribunales; los mismos traidores a la Patria que hoy conspiran con el llamado Plan Revancha para provocar otro 30-S.</w:t>
      </w:r>
      <w:r w:rsidRPr="00C91F9D">
        <w:t xml:space="preserve"> </w:t>
      </w:r>
      <w:r w:rsidR="00A84152" w:rsidRPr="00C91F9D">
        <w:rPr>
          <w:rFonts w:ascii="Times New Roman" w:hAnsi="Times New Roman" w:cs="Times New Roman"/>
          <w:sz w:val="24"/>
          <w:szCs w:val="24"/>
        </w:rPr>
        <w:t xml:space="preserve"> (Correa, 2012</w:t>
      </w:r>
      <w:r w:rsidRPr="00C91F9D">
        <w:rPr>
          <w:rFonts w:ascii="Times New Roman" w:hAnsi="Times New Roman" w:cs="Times New Roman"/>
          <w:sz w:val="24"/>
          <w:szCs w:val="24"/>
        </w:rPr>
        <w:t xml:space="preserve"> pp. 8-10</w:t>
      </w:r>
      <w:r w:rsidR="00A84152" w:rsidRPr="00C91F9D">
        <w:rPr>
          <w:rFonts w:ascii="Times New Roman" w:hAnsi="Times New Roman" w:cs="Times New Roman"/>
          <w:sz w:val="24"/>
          <w:szCs w:val="24"/>
        </w:rPr>
        <w:t>)</w:t>
      </w:r>
    </w:p>
    <w:p w14:paraId="21DDA8A5" w14:textId="1A08EF26" w:rsidR="001106DA" w:rsidRDefault="00A84152" w:rsidP="00870CCD">
      <w:pPr>
        <w:spacing w:after="0" w:line="240" w:lineRule="auto"/>
        <w:jc w:val="both"/>
        <w:rPr>
          <w:rFonts w:ascii="Times New Roman" w:hAnsi="Times New Roman" w:cs="Times New Roman"/>
          <w:sz w:val="24"/>
          <w:szCs w:val="24"/>
        </w:rPr>
      </w:pPr>
      <w:r w:rsidRPr="00A84152">
        <w:rPr>
          <w:rFonts w:ascii="Times New Roman" w:hAnsi="Times New Roman" w:cs="Times New Roman"/>
          <w:sz w:val="24"/>
          <w:szCs w:val="24"/>
        </w:rPr>
        <w:t xml:space="preserve">Esa frase utiliza el </w:t>
      </w:r>
      <w:r w:rsidR="001106DA">
        <w:rPr>
          <w:rFonts w:ascii="Times New Roman" w:hAnsi="Times New Roman" w:cs="Times New Roman"/>
          <w:sz w:val="24"/>
          <w:szCs w:val="24"/>
        </w:rPr>
        <w:t>pronombre</w:t>
      </w:r>
      <w:r w:rsidRPr="00A84152">
        <w:rPr>
          <w:rFonts w:ascii="Times New Roman" w:hAnsi="Times New Roman" w:cs="Times New Roman"/>
          <w:sz w:val="24"/>
          <w:szCs w:val="24"/>
        </w:rPr>
        <w:t xml:space="preserve"> </w:t>
      </w:r>
      <w:r w:rsidRPr="001106DA">
        <w:rPr>
          <w:rFonts w:ascii="Times New Roman" w:hAnsi="Times New Roman" w:cs="Times New Roman"/>
          <w:i/>
          <w:sz w:val="24"/>
          <w:szCs w:val="24"/>
        </w:rPr>
        <w:t>tu</w:t>
      </w:r>
      <w:r w:rsidRPr="00A84152">
        <w:rPr>
          <w:rFonts w:ascii="Times New Roman" w:hAnsi="Times New Roman" w:cs="Times New Roman"/>
          <w:sz w:val="24"/>
          <w:szCs w:val="24"/>
        </w:rPr>
        <w:t xml:space="preserve"> para ubicar al orador al mismo nivel de Alfaro; por eso, a renglón seguido dice, “nos </w:t>
      </w:r>
      <w:r w:rsidR="0027215F">
        <w:rPr>
          <w:rFonts w:ascii="Times New Roman" w:hAnsi="Times New Roman" w:cs="Times New Roman"/>
          <w:sz w:val="24"/>
          <w:szCs w:val="24"/>
        </w:rPr>
        <w:t>honra tener tus mismos enemigos”</w:t>
      </w:r>
      <w:r w:rsidRPr="00A84152">
        <w:rPr>
          <w:rFonts w:ascii="Times New Roman" w:hAnsi="Times New Roman" w:cs="Times New Roman"/>
          <w:sz w:val="24"/>
          <w:szCs w:val="24"/>
        </w:rPr>
        <w:t xml:space="preserve"> (</w:t>
      </w:r>
      <w:r w:rsidR="0027215F">
        <w:rPr>
          <w:rFonts w:ascii="Times New Roman" w:hAnsi="Times New Roman" w:cs="Times New Roman"/>
          <w:sz w:val="24"/>
          <w:szCs w:val="24"/>
        </w:rPr>
        <w:t>Áv</w:t>
      </w:r>
      <w:r w:rsidRPr="00A84152">
        <w:rPr>
          <w:rFonts w:ascii="Times New Roman" w:hAnsi="Times New Roman" w:cs="Times New Roman"/>
          <w:sz w:val="24"/>
          <w:szCs w:val="24"/>
        </w:rPr>
        <w:t>ila, 2012</w:t>
      </w:r>
      <w:r w:rsidR="00C67D82">
        <w:rPr>
          <w:rFonts w:ascii="Times New Roman" w:hAnsi="Times New Roman" w:cs="Times New Roman"/>
          <w:sz w:val="24"/>
          <w:szCs w:val="24"/>
        </w:rPr>
        <w:t>,</w:t>
      </w:r>
      <w:r w:rsidRPr="00A84152">
        <w:rPr>
          <w:rFonts w:ascii="Times New Roman" w:hAnsi="Times New Roman" w:cs="Times New Roman"/>
          <w:sz w:val="24"/>
          <w:szCs w:val="24"/>
        </w:rPr>
        <w:t xml:space="preserve"> p. 148)</w:t>
      </w:r>
      <w:r w:rsidR="001106DA">
        <w:rPr>
          <w:rFonts w:ascii="Times New Roman" w:hAnsi="Times New Roman" w:cs="Times New Roman"/>
          <w:sz w:val="24"/>
          <w:szCs w:val="24"/>
        </w:rPr>
        <w:t xml:space="preserve">. </w:t>
      </w:r>
    </w:p>
    <w:p w14:paraId="7F232438" w14:textId="05A83EC5" w:rsidR="009C3204" w:rsidRDefault="009C3204" w:rsidP="00870CCD">
      <w:pPr>
        <w:spacing w:after="0" w:line="240" w:lineRule="auto"/>
        <w:jc w:val="both"/>
        <w:rPr>
          <w:rFonts w:ascii="Times New Roman" w:hAnsi="Times New Roman" w:cs="Times New Roman"/>
          <w:sz w:val="24"/>
          <w:szCs w:val="24"/>
        </w:rPr>
      </w:pPr>
      <w:r w:rsidRPr="009C3204">
        <w:rPr>
          <w:rFonts w:ascii="Times New Roman" w:hAnsi="Times New Roman" w:cs="Times New Roman"/>
          <w:sz w:val="24"/>
          <w:szCs w:val="24"/>
        </w:rPr>
        <w:t xml:space="preserve">Las imágenes presentadas en este texto fueron utilizadas por el gobierno </w:t>
      </w:r>
      <w:r w:rsidR="002750E6">
        <w:rPr>
          <w:rFonts w:ascii="Times New Roman" w:hAnsi="Times New Roman" w:cs="Times New Roman"/>
          <w:sz w:val="24"/>
          <w:szCs w:val="24"/>
        </w:rPr>
        <w:t xml:space="preserve">de aquel entonces, </w:t>
      </w:r>
      <w:r w:rsidRPr="009C3204">
        <w:rPr>
          <w:rFonts w:ascii="Times New Roman" w:hAnsi="Times New Roman" w:cs="Times New Roman"/>
          <w:sz w:val="24"/>
          <w:szCs w:val="24"/>
        </w:rPr>
        <w:t>en folletos, redes sociales, videos y en una gran gigantografía en el museo del Centro Cívico Ciudad Alfaro</w:t>
      </w:r>
      <w:r w:rsidR="00DA7902">
        <w:rPr>
          <w:rFonts w:ascii="Times New Roman" w:hAnsi="Times New Roman" w:cs="Times New Roman"/>
          <w:sz w:val="24"/>
          <w:szCs w:val="24"/>
        </w:rPr>
        <w:t xml:space="preserve"> (Figuras 4 y 5)</w:t>
      </w:r>
      <w:r w:rsidRPr="009C3204">
        <w:rPr>
          <w:rFonts w:ascii="Times New Roman" w:hAnsi="Times New Roman" w:cs="Times New Roman"/>
          <w:sz w:val="24"/>
          <w:szCs w:val="24"/>
        </w:rPr>
        <w:t>, como decorativas, referenciales, impactantes, y en el caso del museo, con un discurso museográfico reivindicativo</w:t>
      </w:r>
      <w:r w:rsidR="00601E8E">
        <w:rPr>
          <w:rFonts w:ascii="Times New Roman" w:hAnsi="Times New Roman" w:cs="Times New Roman"/>
          <w:sz w:val="24"/>
          <w:szCs w:val="24"/>
        </w:rPr>
        <w:t>.</w:t>
      </w:r>
      <w:r w:rsidR="00753B92">
        <w:rPr>
          <w:rFonts w:ascii="Times New Roman" w:hAnsi="Times New Roman" w:cs="Times New Roman"/>
          <w:sz w:val="24"/>
          <w:szCs w:val="24"/>
        </w:rPr>
        <w:t xml:space="preserve"> </w:t>
      </w:r>
      <w:r w:rsidR="00601E8E">
        <w:rPr>
          <w:rFonts w:ascii="Times New Roman" w:hAnsi="Times New Roman" w:cs="Times New Roman"/>
          <w:sz w:val="24"/>
          <w:szCs w:val="24"/>
        </w:rPr>
        <w:t>P</w:t>
      </w:r>
      <w:r w:rsidR="00753B92">
        <w:rPr>
          <w:rFonts w:ascii="Times New Roman" w:hAnsi="Times New Roman" w:cs="Times New Roman"/>
          <w:sz w:val="24"/>
          <w:szCs w:val="24"/>
        </w:rPr>
        <w:t>ese a que en</w:t>
      </w:r>
      <w:r w:rsidRPr="009C3204">
        <w:rPr>
          <w:rFonts w:ascii="Times New Roman" w:hAnsi="Times New Roman" w:cs="Times New Roman"/>
          <w:sz w:val="24"/>
          <w:szCs w:val="24"/>
        </w:rPr>
        <w:t xml:space="preserve"> 2012 se publicaron diversas obras sobre el acontecimiento, no </w:t>
      </w:r>
      <w:r w:rsidR="00601E8E">
        <w:rPr>
          <w:rFonts w:ascii="Times New Roman" w:hAnsi="Times New Roman" w:cs="Times New Roman"/>
          <w:sz w:val="24"/>
          <w:szCs w:val="24"/>
        </w:rPr>
        <w:t>existe</w:t>
      </w:r>
      <w:r w:rsidRPr="009C3204">
        <w:rPr>
          <w:rFonts w:ascii="Times New Roman" w:hAnsi="Times New Roman" w:cs="Times New Roman"/>
          <w:sz w:val="24"/>
          <w:szCs w:val="24"/>
        </w:rPr>
        <w:t xml:space="preserve"> un trabajo interpretativo de cultura visual o análisis de las fotografías como documento histórico. </w:t>
      </w:r>
      <w:r w:rsidR="00601E8E">
        <w:rPr>
          <w:rFonts w:ascii="Times New Roman" w:hAnsi="Times New Roman" w:cs="Times New Roman"/>
          <w:sz w:val="24"/>
          <w:szCs w:val="24"/>
        </w:rPr>
        <w:t>Es i</w:t>
      </w:r>
      <w:r w:rsidRPr="009C3204">
        <w:rPr>
          <w:rFonts w:ascii="Times New Roman" w:hAnsi="Times New Roman" w:cs="Times New Roman"/>
          <w:sz w:val="24"/>
          <w:szCs w:val="24"/>
        </w:rPr>
        <w:t>mportante acotar que en la última década en Ecuador se ha empezado a producir libros alrededor de la fotografía histórica, pero aún con escas</w:t>
      </w:r>
      <w:r w:rsidR="009531BA">
        <w:rPr>
          <w:rFonts w:ascii="Times New Roman" w:hAnsi="Times New Roman" w:cs="Times New Roman"/>
          <w:sz w:val="24"/>
          <w:szCs w:val="24"/>
        </w:rPr>
        <w:t xml:space="preserve">a interpretación </w:t>
      </w:r>
      <w:r w:rsidR="00787BE3">
        <w:rPr>
          <w:rFonts w:ascii="Times New Roman" w:hAnsi="Times New Roman" w:cs="Times New Roman"/>
          <w:sz w:val="24"/>
          <w:szCs w:val="24"/>
        </w:rPr>
        <w:t>como documento histórico y fuente de investigación visual</w:t>
      </w:r>
      <w:r w:rsidRPr="009C3204">
        <w:rPr>
          <w:rFonts w:ascii="Times New Roman" w:hAnsi="Times New Roman" w:cs="Times New Roman"/>
          <w:sz w:val="24"/>
          <w:szCs w:val="24"/>
        </w:rPr>
        <w:t xml:space="preserve">. </w:t>
      </w:r>
    </w:p>
    <w:p w14:paraId="0DE5B2CD" w14:textId="77777777" w:rsidR="00C6506D" w:rsidRDefault="00C6506D" w:rsidP="00870CCD">
      <w:pPr>
        <w:spacing w:after="0" w:line="240" w:lineRule="auto"/>
        <w:jc w:val="both"/>
        <w:rPr>
          <w:rFonts w:ascii="Times New Roman" w:hAnsi="Times New Roman" w:cs="Times New Roman"/>
          <w:sz w:val="24"/>
          <w:szCs w:val="24"/>
        </w:rPr>
      </w:pPr>
    </w:p>
    <w:p w14:paraId="37E69996" w14:textId="751BFCC1" w:rsidR="00C6506D" w:rsidRDefault="00C6506D" w:rsidP="00C65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D059DE">
        <w:rPr>
          <w:rFonts w:ascii="Times New Roman" w:hAnsi="Times New Roman" w:cs="Times New Roman"/>
          <w:sz w:val="24"/>
          <w:szCs w:val="24"/>
        </w:rPr>
        <w:t>Facebook de la Corporación</w:t>
      </w:r>
      <w:r>
        <w:rPr>
          <w:rFonts w:ascii="Times New Roman" w:hAnsi="Times New Roman" w:cs="Times New Roman"/>
          <w:sz w:val="24"/>
          <w:szCs w:val="24"/>
        </w:rPr>
        <w:t xml:space="preserve"> Ciudad Alfaro</w:t>
      </w:r>
    </w:p>
    <w:p w14:paraId="32ADC028" w14:textId="4BD31287" w:rsidR="00C6506D" w:rsidRDefault="00C6506D" w:rsidP="00C6506D">
      <w:pPr>
        <w:spacing w:after="0" w:line="240" w:lineRule="auto"/>
        <w:jc w:val="center"/>
        <w:rPr>
          <w:rFonts w:ascii="Times New Roman" w:hAnsi="Times New Roman" w:cs="Times New Roman"/>
          <w:sz w:val="24"/>
          <w:szCs w:val="24"/>
        </w:rPr>
      </w:pPr>
      <w:r>
        <w:rPr>
          <w:noProof/>
          <w:lang w:val="en-US"/>
        </w:rPr>
        <w:drawing>
          <wp:inline distT="0" distB="0" distL="0" distR="0" wp14:anchorId="2E87779A" wp14:editId="0D41BB3F">
            <wp:extent cx="3474720" cy="2316234"/>
            <wp:effectExtent l="0" t="0" r="0" b="8255"/>
            <wp:docPr id="10412465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2104" cy="2327822"/>
                    </a:xfrm>
                    <a:prstGeom prst="rect">
                      <a:avLst/>
                    </a:prstGeom>
                    <a:noFill/>
                    <a:ln>
                      <a:noFill/>
                    </a:ln>
                  </pic:spPr>
                </pic:pic>
              </a:graphicData>
            </a:graphic>
          </wp:inline>
        </w:drawing>
      </w:r>
    </w:p>
    <w:p w14:paraId="22F9E10E" w14:textId="5FE94DD6" w:rsidR="00C6506D" w:rsidRPr="00D059DE" w:rsidRDefault="00C6506D" w:rsidP="00C6506D">
      <w:pPr>
        <w:spacing w:after="0" w:line="240" w:lineRule="auto"/>
        <w:jc w:val="center"/>
        <w:rPr>
          <w:rFonts w:ascii="Times New Roman" w:hAnsi="Times New Roman" w:cs="Times New Roman"/>
          <w:sz w:val="24"/>
          <w:szCs w:val="24"/>
        </w:rPr>
      </w:pPr>
      <w:r w:rsidRPr="009531BA">
        <w:rPr>
          <w:rFonts w:ascii="Times New Roman" w:hAnsi="Times New Roman" w:cs="Times New Roman"/>
          <w:b/>
          <w:bCs/>
          <w:sz w:val="24"/>
          <w:szCs w:val="24"/>
        </w:rPr>
        <w:t>Figura 4:</w:t>
      </w:r>
      <w:r w:rsidRPr="00D059DE">
        <w:rPr>
          <w:rFonts w:ascii="Times New Roman" w:hAnsi="Times New Roman" w:cs="Times New Roman"/>
          <w:sz w:val="24"/>
          <w:szCs w:val="24"/>
        </w:rPr>
        <w:t xml:space="preserve"> </w:t>
      </w:r>
      <w:r w:rsidR="00D059DE">
        <w:rPr>
          <w:rFonts w:ascii="Times New Roman" w:hAnsi="Times New Roman" w:cs="Times New Roman"/>
          <w:sz w:val="24"/>
          <w:szCs w:val="24"/>
        </w:rPr>
        <w:t>R</w:t>
      </w:r>
      <w:r w:rsidRPr="00D059DE">
        <w:rPr>
          <w:rFonts w:ascii="Times New Roman" w:hAnsi="Times New Roman" w:cs="Times New Roman"/>
          <w:sz w:val="24"/>
          <w:szCs w:val="24"/>
        </w:rPr>
        <w:t xml:space="preserve">ecorrido de </w:t>
      </w:r>
      <w:r w:rsidR="00D059DE" w:rsidRPr="00D059DE">
        <w:rPr>
          <w:rFonts w:ascii="Times New Roman" w:hAnsi="Times New Roman" w:cs="Times New Roman"/>
          <w:sz w:val="24"/>
          <w:szCs w:val="24"/>
        </w:rPr>
        <w:t>alumnos guayaquileños</w:t>
      </w:r>
      <w:r w:rsidRPr="00D059DE">
        <w:rPr>
          <w:rFonts w:ascii="Times New Roman" w:hAnsi="Times New Roman" w:cs="Times New Roman"/>
          <w:sz w:val="24"/>
          <w:szCs w:val="24"/>
        </w:rPr>
        <w:t xml:space="preserve"> por el </w:t>
      </w:r>
      <w:r w:rsidR="00D059DE" w:rsidRPr="00D059DE">
        <w:rPr>
          <w:rFonts w:ascii="Times New Roman" w:hAnsi="Times New Roman" w:cs="Times New Roman"/>
          <w:sz w:val="24"/>
          <w:szCs w:val="24"/>
        </w:rPr>
        <w:t>Museo Histórico “Memorias de la Revolución Liberal Radical”</w:t>
      </w:r>
      <w:r w:rsidR="00D059DE">
        <w:rPr>
          <w:rFonts w:ascii="Times New Roman" w:hAnsi="Times New Roman" w:cs="Times New Roman"/>
          <w:sz w:val="24"/>
          <w:szCs w:val="24"/>
        </w:rPr>
        <w:t xml:space="preserve"> </w:t>
      </w:r>
      <w:r w:rsidR="00601E8E">
        <w:rPr>
          <w:rFonts w:ascii="Times New Roman" w:hAnsi="Times New Roman" w:cs="Times New Roman"/>
          <w:sz w:val="24"/>
          <w:szCs w:val="24"/>
        </w:rPr>
        <w:t>(</w:t>
      </w:r>
      <w:r w:rsidR="00D059DE">
        <w:rPr>
          <w:rFonts w:ascii="Times New Roman" w:hAnsi="Times New Roman" w:cs="Times New Roman"/>
          <w:sz w:val="24"/>
          <w:szCs w:val="24"/>
        </w:rPr>
        <w:t>julio de 2016</w:t>
      </w:r>
      <w:r w:rsidR="00601E8E">
        <w:rPr>
          <w:rFonts w:ascii="Times New Roman" w:hAnsi="Times New Roman" w:cs="Times New Roman"/>
          <w:sz w:val="24"/>
          <w:szCs w:val="24"/>
        </w:rPr>
        <w:t>)</w:t>
      </w:r>
    </w:p>
    <w:p w14:paraId="6750F27B" w14:textId="77777777" w:rsidR="001936AE" w:rsidRPr="00D059DE" w:rsidRDefault="001936AE" w:rsidP="00870CCD">
      <w:pPr>
        <w:spacing w:after="0" w:line="240" w:lineRule="auto"/>
        <w:jc w:val="center"/>
        <w:rPr>
          <w:rFonts w:ascii="Times New Roman" w:hAnsi="Times New Roman" w:cs="Times New Roman"/>
          <w:sz w:val="24"/>
          <w:szCs w:val="24"/>
        </w:rPr>
      </w:pPr>
    </w:p>
    <w:p w14:paraId="00BF7D42" w14:textId="418A0790" w:rsidR="00772976" w:rsidRDefault="00772976" w:rsidP="00870C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Gobernación de Manabí</w:t>
      </w:r>
    </w:p>
    <w:p w14:paraId="5FEA1861" w14:textId="741457DF" w:rsidR="00787BE3" w:rsidRDefault="00772976" w:rsidP="00870CCD">
      <w:pPr>
        <w:spacing w:after="0" w:line="240" w:lineRule="auto"/>
        <w:jc w:val="center"/>
        <w:rPr>
          <w:rFonts w:ascii="Times New Roman" w:hAnsi="Times New Roman" w:cs="Times New Roman"/>
          <w:sz w:val="24"/>
          <w:szCs w:val="24"/>
        </w:rPr>
      </w:pPr>
      <w:r>
        <w:rPr>
          <w:noProof/>
          <w:lang w:val="en-US"/>
        </w:rPr>
        <w:lastRenderedPageBreak/>
        <w:drawing>
          <wp:inline distT="0" distB="0" distL="0" distR="0" wp14:anchorId="34C5B8A3" wp14:editId="0BB66A1A">
            <wp:extent cx="3547872" cy="2364616"/>
            <wp:effectExtent l="0" t="0" r="0" b="0"/>
            <wp:docPr id="362724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8941" cy="2378658"/>
                    </a:xfrm>
                    <a:prstGeom prst="rect">
                      <a:avLst/>
                    </a:prstGeom>
                    <a:noFill/>
                    <a:ln>
                      <a:noFill/>
                    </a:ln>
                  </pic:spPr>
                </pic:pic>
              </a:graphicData>
            </a:graphic>
          </wp:inline>
        </w:drawing>
      </w:r>
    </w:p>
    <w:p w14:paraId="0E3FFF71" w14:textId="45B4E030" w:rsidR="001936AE" w:rsidRPr="001936AE" w:rsidRDefault="001936AE" w:rsidP="00870CCD">
      <w:pPr>
        <w:pStyle w:val="Descripcin"/>
        <w:spacing w:after="0"/>
        <w:jc w:val="center"/>
        <w:rPr>
          <w:rFonts w:ascii="Times New Roman" w:hAnsi="Times New Roman" w:cs="Times New Roman"/>
          <w:color w:val="auto"/>
          <w:sz w:val="24"/>
          <w:szCs w:val="24"/>
        </w:rPr>
      </w:pPr>
      <w:r w:rsidRPr="001936AE">
        <w:rPr>
          <w:rFonts w:ascii="Times New Roman" w:hAnsi="Times New Roman" w:cs="Times New Roman"/>
          <w:color w:val="auto"/>
          <w:sz w:val="24"/>
          <w:szCs w:val="24"/>
        </w:rPr>
        <w:t xml:space="preserve">Figura </w:t>
      </w:r>
      <w:r w:rsidR="009531BA">
        <w:rPr>
          <w:rFonts w:ascii="Times New Roman" w:hAnsi="Times New Roman" w:cs="Times New Roman"/>
          <w:color w:val="auto"/>
          <w:sz w:val="24"/>
          <w:szCs w:val="24"/>
        </w:rPr>
        <w:t>5</w:t>
      </w:r>
      <w:r>
        <w:rPr>
          <w:rFonts w:ascii="Times New Roman" w:hAnsi="Times New Roman" w:cs="Times New Roman"/>
          <w:noProof/>
          <w:color w:val="auto"/>
          <w:sz w:val="24"/>
          <w:szCs w:val="24"/>
        </w:rPr>
        <w:t>:</w:t>
      </w:r>
      <w:r w:rsidRPr="001936AE">
        <w:rPr>
          <w:rFonts w:ascii="Times New Roman" w:hAnsi="Times New Roman" w:cs="Times New Roman"/>
          <w:color w:val="auto"/>
          <w:sz w:val="24"/>
          <w:szCs w:val="24"/>
        </w:rPr>
        <w:t xml:space="preserve"> </w:t>
      </w:r>
      <w:r w:rsidRPr="001936AE">
        <w:rPr>
          <w:rFonts w:ascii="Times New Roman" w:hAnsi="Times New Roman" w:cs="Times New Roman"/>
          <w:b w:val="0"/>
          <w:bCs w:val="0"/>
          <w:color w:val="auto"/>
          <w:sz w:val="24"/>
          <w:szCs w:val="24"/>
        </w:rPr>
        <w:t xml:space="preserve">Visitantes observan la escultura de Eloy Alfaro realizada por el artista Ivo </w:t>
      </w:r>
      <w:proofErr w:type="spellStart"/>
      <w:r w:rsidRPr="001936AE">
        <w:rPr>
          <w:rFonts w:ascii="Times New Roman" w:hAnsi="Times New Roman" w:cs="Times New Roman"/>
          <w:b w:val="0"/>
          <w:bCs w:val="0"/>
          <w:color w:val="auto"/>
          <w:sz w:val="24"/>
          <w:szCs w:val="24"/>
        </w:rPr>
        <w:t>Uquillas</w:t>
      </w:r>
      <w:proofErr w:type="spellEnd"/>
      <w:r w:rsidRPr="001936AE">
        <w:rPr>
          <w:rFonts w:ascii="Times New Roman" w:hAnsi="Times New Roman" w:cs="Times New Roman"/>
          <w:b w:val="0"/>
          <w:bCs w:val="0"/>
          <w:color w:val="auto"/>
          <w:sz w:val="24"/>
          <w:szCs w:val="24"/>
        </w:rPr>
        <w:t>, ubicada en el monumento a la Hoguera Bárbara del Centro Cívico Ciud</w:t>
      </w:r>
      <w:r w:rsidR="00601E8E">
        <w:rPr>
          <w:rFonts w:ascii="Times New Roman" w:hAnsi="Times New Roman" w:cs="Times New Roman"/>
          <w:b w:val="0"/>
          <w:bCs w:val="0"/>
          <w:color w:val="auto"/>
          <w:sz w:val="24"/>
          <w:szCs w:val="24"/>
        </w:rPr>
        <w:t>ad Alfaro, Montecristi, Ecuador</w:t>
      </w:r>
      <w:r w:rsidRPr="001936AE">
        <w:rPr>
          <w:rFonts w:ascii="Times New Roman" w:hAnsi="Times New Roman" w:cs="Times New Roman"/>
          <w:b w:val="0"/>
          <w:bCs w:val="0"/>
          <w:color w:val="auto"/>
          <w:sz w:val="24"/>
          <w:szCs w:val="24"/>
        </w:rPr>
        <w:t xml:space="preserve"> </w:t>
      </w:r>
    </w:p>
    <w:p w14:paraId="1A47E52F" w14:textId="77777777" w:rsidR="001936AE" w:rsidRDefault="001936AE" w:rsidP="00870CCD">
      <w:pPr>
        <w:spacing w:after="0" w:line="240" w:lineRule="auto"/>
        <w:jc w:val="center"/>
        <w:rPr>
          <w:rFonts w:ascii="Times New Roman" w:hAnsi="Times New Roman" w:cs="Times New Roman"/>
          <w:b/>
          <w:sz w:val="28"/>
          <w:szCs w:val="28"/>
        </w:rPr>
      </w:pPr>
    </w:p>
    <w:p w14:paraId="02317DDF" w14:textId="53300401" w:rsidR="009C3204" w:rsidRDefault="009C3204" w:rsidP="00870CCD">
      <w:pPr>
        <w:spacing w:after="0" w:line="240" w:lineRule="auto"/>
        <w:jc w:val="center"/>
        <w:rPr>
          <w:rFonts w:ascii="Times New Roman" w:hAnsi="Times New Roman" w:cs="Times New Roman"/>
          <w:b/>
          <w:sz w:val="28"/>
          <w:szCs w:val="28"/>
        </w:rPr>
      </w:pPr>
      <w:r w:rsidRPr="009C3204">
        <w:rPr>
          <w:rFonts w:ascii="Times New Roman" w:hAnsi="Times New Roman" w:cs="Times New Roman"/>
          <w:b/>
          <w:sz w:val="28"/>
          <w:szCs w:val="28"/>
        </w:rPr>
        <w:t>VERDAD PARADÓJICA</w:t>
      </w:r>
    </w:p>
    <w:p w14:paraId="74168296" w14:textId="77777777" w:rsidR="001936AE" w:rsidRPr="009C3204" w:rsidRDefault="001936AE" w:rsidP="00870CCD">
      <w:pPr>
        <w:spacing w:after="0" w:line="240" w:lineRule="auto"/>
        <w:jc w:val="center"/>
        <w:rPr>
          <w:rFonts w:ascii="Times New Roman" w:hAnsi="Times New Roman" w:cs="Times New Roman"/>
          <w:b/>
          <w:sz w:val="28"/>
          <w:szCs w:val="28"/>
        </w:rPr>
      </w:pPr>
    </w:p>
    <w:p w14:paraId="41F49966" w14:textId="63CB4B29" w:rsidR="00F97521" w:rsidRPr="00F97521" w:rsidRDefault="009C3204" w:rsidP="00870CCD">
      <w:pPr>
        <w:spacing w:after="0" w:line="240" w:lineRule="auto"/>
        <w:jc w:val="both"/>
        <w:rPr>
          <w:rFonts w:ascii="Times New Roman" w:hAnsi="Times New Roman" w:cs="Times New Roman"/>
          <w:sz w:val="24"/>
          <w:szCs w:val="24"/>
        </w:rPr>
      </w:pPr>
      <w:r w:rsidRPr="009C3204">
        <w:rPr>
          <w:rFonts w:ascii="Times New Roman" w:hAnsi="Times New Roman" w:cs="Times New Roman"/>
          <w:sz w:val="24"/>
          <w:szCs w:val="24"/>
        </w:rPr>
        <w:t xml:space="preserve">Sin embargo, aquí </w:t>
      </w:r>
      <w:r w:rsidR="00601E8E">
        <w:rPr>
          <w:rFonts w:ascii="Times New Roman" w:hAnsi="Times New Roman" w:cs="Times New Roman"/>
          <w:sz w:val="24"/>
          <w:szCs w:val="24"/>
        </w:rPr>
        <w:t xml:space="preserve">se encuentra </w:t>
      </w:r>
      <w:r w:rsidRPr="009C3204">
        <w:rPr>
          <w:rFonts w:ascii="Times New Roman" w:hAnsi="Times New Roman" w:cs="Times New Roman"/>
          <w:sz w:val="24"/>
          <w:szCs w:val="24"/>
        </w:rPr>
        <w:t xml:space="preserve">lo que </w:t>
      </w:r>
      <w:proofErr w:type="spellStart"/>
      <w:r w:rsidR="00562C6B">
        <w:rPr>
          <w:rFonts w:ascii="Times New Roman" w:hAnsi="Times New Roman" w:cs="Times New Roman"/>
          <w:sz w:val="24"/>
          <w:szCs w:val="24"/>
        </w:rPr>
        <w:t>Didi-</w:t>
      </w:r>
      <w:r w:rsidRPr="009C3204">
        <w:rPr>
          <w:rFonts w:ascii="Times New Roman" w:hAnsi="Times New Roman" w:cs="Times New Roman"/>
          <w:sz w:val="24"/>
          <w:szCs w:val="24"/>
        </w:rPr>
        <w:t>Huberman</w:t>
      </w:r>
      <w:proofErr w:type="spellEnd"/>
      <w:r w:rsidRPr="009C3204">
        <w:rPr>
          <w:rFonts w:ascii="Times New Roman" w:hAnsi="Times New Roman" w:cs="Times New Roman"/>
          <w:sz w:val="24"/>
          <w:szCs w:val="24"/>
        </w:rPr>
        <w:t xml:space="preserve"> (2005) llama </w:t>
      </w:r>
      <w:r w:rsidRPr="00701B58">
        <w:rPr>
          <w:rFonts w:ascii="Times New Roman" w:hAnsi="Times New Roman" w:cs="Times New Roman"/>
          <w:iCs/>
          <w:sz w:val="24"/>
          <w:szCs w:val="24"/>
        </w:rPr>
        <w:t>verdad paradójica</w:t>
      </w:r>
      <w:r w:rsidRPr="00F97521">
        <w:rPr>
          <w:rFonts w:ascii="Times New Roman" w:hAnsi="Times New Roman" w:cs="Times New Roman"/>
          <w:sz w:val="24"/>
          <w:szCs w:val="24"/>
        </w:rPr>
        <w:t xml:space="preserve">, las fotografías son el ojo de la historia y han entrado en el ojo de la historia. Con lo expuesto en cuanto al discurso político y su utilización, </w:t>
      </w:r>
      <w:r w:rsidR="00FF5993">
        <w:rPr>
          <w:rFonts w:ascii="Times New Roman" w:hAnsi="Times New Roman" w:cs="Times New Roman"/>
          <w:sz w:val="24"/>
          <w:szCs w:val="24"/>
        </w:rPr>
        <w:t xml:space="preserve">puede notarse </w:t>
      </w:r>
      <w:r w:rsidRPr="00F97521">
        <w:rPr>
          <w:rFonts w:ascii="Times New Roman" w:hAnsi="Times New Roman" w:cs="Times New Roman"/>
          <w:sz w:val="24"/>
          <w:szCs w:val="24"/>
        </w:rPr>
        <w:t xml:space="preserve">la </w:t>
      </w:r>
      <w:r w:rsidR="00FF5993">
        <w:rPr>
          <w:rFonts w:ascii="Times New Roman" w:hAnsi="Times New Roman" w:cs="Times New Roman"/>
          <w:sz w:val="24"/>
          <w:szCs w:val="24"/>
        </w:rPr>
        <w:t>tenaz vocación de hacer visible</w:t>
      </w:r>
      <w:r w:rsidRPr="00F97521">
        <w:rPr>
          <w:rFonts w:ascii="Times New Roman" w:hAnsi="Times New Roman" w:cs="Times New Roman"/>
          <w:sz w:val="24"/>
          <w:szCs w:val="24"/>
        </w:rPr>
        <w:t xml:space="preserve"> una parte de la historia a través de la fotografía, aunque con una intencionalidad específica, el uso de la figura del héroe (Alfaro)</w:t>
      </w:r>
      <w:r w:rsidR="00DA7902">
        <w:rPr>
          <w:rFonts w:ascii="Times New Roman" w:hAnsi="Times New Roman" w:cs="Times New Roman"/>
          <w:sz w:val="24"/>
          <w:szCs w:val="24"/>
        </w:rPr>
        <w:t>,</w:t>
      </w:r>
      <w:r w:rsidRPr="00F97521">
        <w:rPr>
          <w:rFonts w:ascii="Times New Roman" w:hAnsi="Times New Roman" w:cs="Times New Roman"/>
          <w:sz w:val="24"/>
          <w:szCs w:val="24"/>
        </w:rPr>
        <w:t xml:space="preserve"> para la construcción de un nuevo héroe (Rafael Correa), todo esto construido desde el discurso político.</w:t>
      </w:r>
      <w:r w:rsidR="00C87E69">
        <w:rPr>
          <w:rFonts w:ascii="Times New Roman" w:hAnsi="Times New Roman" w:cs="Times New Roman"/>
          <w:sz w:val="24"/>
          <w:szCs w:val="24"/>
        </w:rPr>
        <w:t xml:space="preserve"> </w:t>
      </w:r>
    </w:p>
    <w:p w14:paraId="3FB67B80" w14:textId="555D56C3" w:rsidR="009C3204" w:rsidRPr="00F97521" w:rsidRDefault="009C3204" w:rsidP="00870CCD">
      <w:pPr>
        <w:spacing w:after="0" w:line="240" w:lineRule="auto"/>
        <w:jc w:val="both"/>
        <w:rPr>
          <w:rFonts w:ascii="Times New Roman" w:hAnsi="Times New Roman" w:cs="Times New Roman"/>
          <w:sz w:val="24"/>
          <w:szCs w:val="24"/>
        </w:rPr>
      </w:pPr>
      <w:r w:rsidRPr="00F97521">
        <w:rPr>
          <w:rFonts w:ascii="Times New Roman" w:hAnsi="Times New Roman" w:cs="Times New Roman"/>
          <w:sz w:val="24"/>
          <w:szCs w:val="24"/>
        </w:rPr>
        <w:t>E</w:t>
      </w:r>
      <w:r w:rsidR="00340945">
        <w:rPr>
          <w:rFonts w:ascii="Times New Roman" w:hAnsi="Times New Roman" w:cs="Times New Roman"/>
          <w:sz w:val="24"/>
          <w:szCs w:val="24"/>
        </w:rPr>
        <w:t xml:space="preserve">n consecuencia, </w:t>
      </w:r>
      <w:r w:rsidRPr="00F97521">
        <w:rPr>
          <w:rFonts w:ascii="Times New Roman" w:hAnsi="Times New Roman" w:cs="Times New Roman"/>
          <w:sz w:val="24"/>
          <w:szCs w:val="24"/>
        </w:rPr>
        <w:t xml:space="preserve">sería importante que los historiadores no </w:t>
      </w:r>
      <w:r w:rsidR="00FF5993">
        <w:rPr>
          <w:rFonts w:ascii="Times New Roman" w:hAnsi="Times New Roman" w:cs="Times New Roman"/>
          <w:sz w:val="24"/>
          <w:szCs w:val="24"/>
        </w:rPr>
        <w:t>se limiten</w:t>
      </w:r>
      <w:r w:rsidRPr="00F97521">
        <w:rPr>
          <w:rFonts w:ascii="Times New Roman" w:hAnsi="Times New Roman" w:cs="Times New Roman"/>
          <w:sz w:val="24"/>
          <w:szCs w:val="24"/>
        </w:rPr>
        <w:t xml:space="preserve"> a utilizar imágenes como “testimonios” en sentido estricto (</w:t>
      </w:r>
      <w:proofErr w:type="spellStart"/>
      <w:r w:rsidRPr="00F97521">
        <w:rPr>
          <w:rFonts w:ascii="Times New Roman" w:hAnsi="Times New Roman" w:cs="Times New Roman"/>
          <w:sz w:val="24"/>
          <w:szCs w:val="24"/>
        </w:rPr>
        <w:t>Burke</w:t>
      </w:r>
      <w:proofErr w:type="spellEnd"/>
      <w:r w:rsidRPr="00F97521">
        <w:rPr>
          <w:rFonts w:ascii="Times New Roman" w:hAnsi="Times New Roman" w:cs="Times New Roman"/>
          <w:sz w:val="24"/>
          <w:szCs w:val="24"/>
        </w:rPr>
        <w:t>, 2005</w:t>
      </w:r>
      <w:r w:rsidR="00C67D82" w:rsidRPr="00F97521">
        <w:rPr>
          <w:rFonts w:ascii="Times New Roman" w:hAnsi="Times New Roman" w:cs="Times New Roman"/>
          <w:sz w:val="24"/>
          <w:szCs w:val="24"/>
        </w:rPr>
        <w:t>,</w:t>
      </w:r>
      <w:r w:rsidRPr="00F97521">
        <w:rPr>
          <w:rFonts w:ascii="Times New Roman" w:hAnsi="Times New Roman" w:cs="Times New Roman"/>
          <w:sz w:val="24"/>
          <w:szCs w:val="24"/>
        </w:rPr>
        <w:t xml:space="preserve"> p.</w:t>
      </w:r>
      <w:r w:rsidR="002B76FA" w:rsidRPr="00F97521">
        <w:rPr>
          <w:rFonts w:ascii="Times New Roman" w:hAnsi="Times New Roman" w:cs="Times New Roman"/>
          <w:sz w:val="24"/>
          <w:szCs w:val="24"/>
        </w:rPr>
        <w:t xml:space="preserve"> </w:t>
      </w:r>
      <w:r w:rsidRPr="00F97521">
        <w:rPr>
          <w:rFonts w:ascii="Times New Roman" w:hAnsi="Times New Roman" w:cs="Times New Roman"/>
          <w:sz w:val="24"/>
          <w:szCs w:val="24"/>
        </w:rPr>
        <w:t>12), sino que desarrolle</w:t>
      </w:r>
      <w:r w:rsidR="00FF5993">
        <w:rPr>
          <w:rFonts w:ascii="Times New Roman" w:hAnsi="Times New Roman" w:cs="Times New Roman"/>
          <w:sz w:val="24"/>
          <w:szCs w:val="24"/>
        </w:rPr>
        <w:t>n</w:t>
      </w:r>
      <w:r w:rsidRPr="00F97521">
        <w:rPr>
          <w:rFonts w:ascii="Times New Roman" w:hAnsi="Times New Roman" w:cs="Times New Roman"/>
          <w:sz w:val="24"/>
          <w:szCs w:val="24"/>
        </w:rPr>
        <w:t xml:space="preserve"> una mayor comprensión y exposición de los conocimientos no verbales, utilizándolos como vestigios del pasado</w:t>
      </w:r>
      <w:r w:rsidR="00340945">
        <w:rPr>
          <w:rFonts w:ascii="Times New Roman" w:hAnsi="Times New Roman" w:cs="Times New Roman"/>
          <w:sz w:val="24"/>
          <w:szCs w:val="24"/>
        </w:rPr>
        <w:t>. D</w:t>
      </w:r>
      <w:r w:rsidRPr="00F97521">
        <w:rPr>
          <w:rFonts w:ascii="Times New Roman" w:hAnsi="Times New Roman" w:cs="Times New Roman"/>
          <w:sz w:val="24"/>
          <w:szCs w:val="24"/>
        </w:rPr>
        <w:t>esde el trabajo histórico</w:t>
      </w:r>
      <w:r w:rsidR="00340945">
        <w:rPr>
          <w:rFonts w:ascii="Times New Roman" w:hAnsi="Times New Roman" w:cs="Times New Roman"/>
          <w:sz w:val="24"/>
          <w:szCs w:val="24"/>
        </w:rPr>
        <w:t xml:space="preserve"> debe </w:t>
      </w:r>
      <w:r w:rsidR="00340945">
        <w:rPr>
          <w:rFonts w:ascii="Times New Roman" w:hAnsi="Times New Roman" w:cs="Times New Roman"/>
          <w:sz w:val="24"/>
          <w:szCs w:val="24"/>
          <w:lang w:val="es-ES"/>
        </w:rPr>
        <w:t>adjudicársele</w:t>
      </w:r>
      <w:r w:rsidR="00A4160E">
        <w:rPr>
          <w:rFonts w:ascii="Times New Roman" w:hAnsi="Times New Roman" w:cs="Times New Roman"/>
          <w:sz w:val="24"/>
          <w:szCs w:val="24"/>
        </w:rPr>
        <w:t xml:space="preserve"> a la fotografía un valor más allá de lo ilustrativo</w:t>
      </w:r>
      <w:r w:rsidR="00450B3A">
        <w:rPr>
          <w:rFonts w:ascii="Times New Roman" w:hAnsi="Times New Roman" w:cs="Times New Roman"/>
          <w:sz w:val="24"/>
          <w:szCs w:val="24"/>
        </w:rPr>
        <w:t>, para</w:t>
      </w:r>
      <w:r w:rsidRPr="00F97521">
        <w:rPr>
          <w:rFonts w:ascii="Times New Roman" w:hAnsi="Times New Roman" w:cs="Times New Roman"/>
          <w:sz w:val="24"/>
          <w:szCs w:val="24"/>
        </w:rPr>
        <w:t xml:space="preserve"> </w:t>
      </w:r>
      <w:r w:rsidR="00450B3A">
        <w:rPr>
          <w:rFonts w:ascii="Times New Roman" w:hAnsi="Times New Roman" w:cs="Times New Roman"/>
          <w:sz w:val="24"/>
          <w:szCs w:val="24"/>
        </w:rPr>
        <w:t xml:space="preserve">evitar </w:t>
      </w:r>
      <w:r w:rsidRPr="00F97521">
        <w:rPr>
          <w:rFonts w:ascii="Times New Roman" w:hAnsi="Times New Roman" w:cs="Times New Roman"/>
          <w:sz w:val="24"/>
          <w:szCs w:val="24"/>
        </w:rPr>
        <w:t xml:space="preserve">una sola interpretación directa de la reacción visual que provoca la imagen. </w:t>
      </w:r>
    </w:p>
    <w:p w14:paraId="56ACACC7" w14:textId="75034D41" w:rsidR="009C3204" w:rsidRPr="009C3204" w:rsidRDefault="009C3204" w:rsidP="00870CCD">
      <w:pPr>
        <w:spacing w:after="0" w:line="240" w:lineRule="auto"/>
        <w:jc w:val="both"/>
        <w:rPr>
          <w:rFonts w:ascii="Times New Roman" w:hAnsi="Times New Roman" w:cs="Times New Roman"/>
          <w:sz w:val="24"/>
          <w:szCs w:val="24"/>
        </w:rPr>
      </w:pPr>
      <w:r w:rsidRPr="00F97521">
        <w:rPr>
          <w:rFonts w:ascii="Times New Roman" w:hAnsi="Times New Roman" w:cs="Times New Roman"/>
          <w:sz w:val="24"/>
          <w:szCs w:val="24"/>
        </w:rPr>
        <w:t xml:space="preserve">Por la condición natural de la </w:t>
      </w:r>
      <w:r w:rsidR="00450B3A">
        <w:rPr>
          <w:rFonts w:ascii="Times New Roman" w:hAnsi="Times New Roman" w:cs="Times New Roman"/>
          <w:sz w:val="24"/>
          <w:szCs w:val="24"/>
        </w:rPr>
        <w:t>foto</w:t>
      </w:r>
      <w:r w:rsidRPr="00F97521">
        <w:rPr>
          <w:rFonts w:ascii="Times New Roman" w:hAnsi="Times New Roman" w:cs="Times New Roman"/>
          <w:sz w:val="24"/>
          <w:szCs w:val="24"/>
        </w:rPr>
        <w:t xml:space="preserve">, su consumo </w:t>
      </w:r>
      <w:r w:rsidR="00450B3A">
        <w:rPr>
          <w:rFonts w:ascii="Times New Roman" w:hAnsi="Times New Roman" w:cs="Times New Roman"/>
          <w:sz w:val="24"/>
          <w:szCs w:val="24"/>
        </w:rPr>
        <w:t>directo y simple</w:t>
      </w:r>
      <w:r w:rsidRPr="00F97521">
        <w:rPr>
          <w:rFonts w:ascii="Times New Roman" w:hAnsi="Times New Roman" w:cs="Times New Roman"/>
          <w:sz w:val="24"/>
          <w:szCs w:val="24"/>
        </w:rPr>
        <w:t xml:space="preserve"> ayuda a que a partir de lo que</w:t>
      </w:r>
      <w:r w:rsidR="00450B3A">
        <w:rPr>
          <w:rFonts w:ascii="Times New Roman" w:hAnsi="Times New Roman" w:cs="Times New Roman"/>
          <w:sz w:val="24"/>
          <w:szCs w:val="24"/>
        </w:rPr>
        <w:t xml:space="preserve"> se observa</w:t>
      </w:r>
      <w:r w:rsidRPr="00F97521">
        <w:rPr>
          <w:rFonts w:ascii="Times New Roman" w:hAnsi="Times New Roman" w:cs="Times New Roman"/>
          <w:sz w:val="24"/>
          <w:szCs w:val="24"/>
        </w:rPr>
        <w:t xml:space="preserve"> sin referencia alguna </w:t>
      </w:r>
      <w:r w:rsidR="00450B3A">
        <w:rPr>
          <w:rFonts w:ascii="Times New Roman" w:hAnsi="Times New Roman" w:cs="Times New Roman"/>
          <w:sz w:val="24"/>
          <w:szCs w:val="24"/>
        </w:rPr>
        <w:t xml:space="preserve">se imagine </w:t>
      </w:r>
      <w:r w:rsidRPr="00F97521">
        <w:rPr>
          <w:rFonts w:ascii="Times New Roman" w:hAnsi="Times New Roman" w:cs="Times New Roman"/>
          <w:sz w:val="24"/>
          <w:szCs w:val="24"/>
        </w:rPr>
        <w:t>una situación, un mundo pasado.</w:t>
      </w:r>
      <w:r w:rsidR="00C87E69">
        <w:rPr>
          <w:rFonts w:ascii="Times New Roman" w:hAnsi="Times New Roman" w:cs="Times New Roman"/>
          <w:sz w:val="24"/>
          <w:szCs w:val="24"/>
        </w:rPr>
        <w:t xml:space="preserve"> </w:t>
      </w:r>
      <w:r w:rsidRPr="00F97521">
        <w:rPr>
          <w:rFonts w:ascii="Times New Roman" w:hAnsi="Times New Roman" w:cs="Times New Roman"/>
          <w:sz w:val="24"/>
          <w:szCs w:val="24"/>
        </w:rPr>
        <w:t>Con ello será fácil entrar en el ojo de la Historia, formar parte de un suspenso visual. Cuando</w:t>
      </w:r>
      <w:r w:rsidRPr="009C3204">
        <w:rPr>
          <w:rFonts w:ascii="Times New Roman" w:hAnsi="Times New Roman" w:cs="Times New Roman"/>
          <w:sz w:val="24"/>
          <w:szCs w:val="24"/>
        </w:rPr>
        <w:t xml:space="preserve"> Monteverde tomó la fotografía, su acción primaria fue dejar testimonio del hecho, pero escapa de sus manos que 100 años después su </w:t>
      </w:r>
      <w:r w:rsidR="00ED1714">
        <w:rPr>
          <w:rFonts w:ascii="Times New Roman" w:hAnsi="Times New Roman" w:cs="Times New Roman"/>
          <w:sz w:val="24"/>
          <w:szCs w:val="24"/>
        </w:rPr>
        <w:t>pieza</w:t>
      </w:r>
      <w:r w:rsidRPr="009C3204">
        <w:rPr>
          <w:rFonts w:ascii="Times New Roman" w:hAnsi="Times New Roman" w:cs="Times New Roman"/>
          <w:sz w:val="24"/>
          <w:szCs w:val="24"/>
        </w:rPr>
        <w:t xml:space="preserve"> </w:t>
      </w:r>
      <w:r w:rsidR="00ED1714">
        <w:rPr>
          <w:rFonts w:ascii="Times New Roman" w:hAnsi="Times New Roman" w:cs="Times New Roman"/>
          <w:sz w:val="24"/>
          <w:szCs w:val="24"/>
        </w:rPr>
        <w:t>anime</w:t>
      </w:r>
      <w:r w:rsidRPr="009C3204">
        <w:rPr>
          <w:rFonts w:ascii="Times New Roman" w:hAnsi="Times New Roman" w:cs="Times New Roman"/>
          <w:sz w:val="24"/>
          <w:szCs w:val="24"/>
        </w:rPr>
        <w:t xml:space="preserve"> varios discursos, por el cómo y dónde se la presenta. </w:t>
      </w:r>
    </w:p>
    <w:p w14:paraId="0FBBE29E" w14:textId="5A0CD772" w:rsidR="00701B58" w:rsidRDefault="009C3204" w:rsidP="00870CCD">
      <w:pPr>
        <w:spacing w:after="0" w:line="240" w:lineRule="auto"/>
        <w:jc w:val="both"/>
        <w:rPr>
          <w:rFonts w:ascii="Times New Roman" w:hAnsi="Times New Roman" w:cs="Times New Roman"/>
          <w:sz w:val="24"/>
          <w:szCs w:val="24"/>
        </w:rPr>
      </w:pPr>
      <w:r w:rsidRPr="009C3204">
        <w:rPr>
          <w:rFonts w:ascii="Times New Roman" w:hAnsi="Times New Roman" w:cs="Times New Roman"/>
          <w:sz w:val="24"/>
          <w:szCs w:val="24"/>
        </w:rPr>
        <w:t xml:space="preserve">Sin </w:t>
      </w:r>
      <w:r w:rsidR="009C7E2B">
        <w:rPr>
          <w:rFonts w:ascii="Times New Roman" w:hAnsi="Times New Roman" w:cs="Times New Roman"/>
          <w:sz w:val="24"/>
          <w:szCs w:val="24"/>
        </w:rPr>
        <w:t xml:space="preserve">lugar a </w:t>
      </w:r>
      <w:r w:rsidRPr="009C3204">
        <w:rPr>
          <w:rFonts w:ascii="Times New Roman" w:hAnsi="Times New Roman" w:cs="Times New Roman"/>
          <w:sz w:val="24"/>
          <w:szCs w:val="24"/>
        </w:rPr>
        <w:t>duda</w:t>
      </w:r>
      <w:r w:rsidR="00F97521">
        <w:rPr>
          <w:rFonts w:ascii="Times New Roman" w:hAnsi="Times New Roman" w:cs="Times New Roman"/>
          <w:sz w:val="24"/>
          <w:szCs w:val="24"/>
        </w:rPr>
        <w:t>,</w:t>
      </w:r>
      <w:r w:rsidRPr="009C3204">
        <w:rPr>
          <w:rFonts w:ascii="Times New Roman" w:hAnsi="Times New Roman" w:cs="Times New Roman"/>
          <w:sz w:val="24"/>
          <w:szCs w:val="24"/>
        </w:rPr>
        <w:t xml:space="preserve"> estas fotografías </w:t>
      </w:r>
      <w:r w:rsidR="004565D2">
        <w:rPr>
          <w:rFonts w:ascii="Times New Roman" w:hAnsi="Times New Roman" w:cs="Times New Roman"/>
          <w:sz w:val="24"/>
          <w:szCs w:val="24"/>
        </w:rPr>
        <w:t xml:space="preserve">han sido </w:t>
      </w:r>
      <w:r w:rsidRPr="009C3204">
        <w:rPr>
          <w:rFonts w:ascii="Times New Roman" w:hAnsi="Times New Roman" w:cs="Times New Roman"/>
          <w:sz w:val="24"/>
          <w:szCs w:val="24"/>
        </w:rPr>
        <w:t>usadas en muchísimas ocasiones, más allá de lo que</w:t>
      </w:r>
      <w:r w:rsidR="00F22D91">
        <w:rPr>
          <w:rFonts w:ascii="Times New Roman" w:hAnsi="Times New Roman" w:cs="Times New Roman"/>
          <w:sz w:val="24"/>
          <w:szCs w:val="24"/>
        </w:rPr>
        <w:t xml:space="preserve"> se ha </w:t>
      </w:r>
      <w:r w:rsidR="00F22D91" w:rsidRPr="009C3204">
        <w:rPr>
          <w:rFonts w:ascii="Times New Roman" w:hAnsi="Times New Roman" w:cs="Times New Roman"/>
          <w:sz w:val="24"/>
          <w:szCs w:val="24"/>
        </w:rPr>
        <w:t>podido</w:t>
      </w:r>
      <w:r w:rsidRPr="009C3204">
        <w:rPr>
          <w:rFonts w:ascii="Times New Roman" w:hAnsi="Times New Roman" w:cs="Times New Roman"/>
          <w:sz w:val="24"/>
          <w:szCs w:val="24"/>
        </w:rPr>
        <w:t xml:space="preserve"> encontrar a simple vista</w:t>
      </w:r>
      <w:r w:rsidR="00F97521">
        <w:rPr>
          <w:rFonts w:ascii="Times New Roman" w:hAnsi="Times New Roman" w:cs="Times New Roman"/>
          <w:sz w:val="24"/>
          <w:szCs w:val="24"/>
        </w:rPr>
        <w:t>, entraron a</w:t>
      </w:r>
      <w:r w:rsidRPr="009C3204">
        <w:rPr>
          <w:rFonts w:ascii="Times New Roman" w:hAnsi="Times New Roman" w:cs="Times New Roman"/>
          <w:sz w:val="24"/>
          <w:szCs w:val="24"/>
        </w:rPr>
        <w:t xml:space="preserve">l </w:t>
      </w:r>
      <w:r w:rsidR="00A4160E">
        <w:rPr>
          <w:rFonts w:ascii="Times New Roman" w:hAnsi="Times New Roman" w:cs="Times New Roman"/>
          <w:sz w:val="24"/>
          <w:szCs w:val="24"/>
        </w:rPr>
        <w:t>“</w:t>
      </w:r>
      <w:r w:rsidRPr="009C3204">
        <w:rPr>
          <w:rFonts w:ascii="Times New Roman" w:hAnsi="Times New Roman" w:cs="Times New Roman"/>
          <w:sz w:val="24"/>
          <w:szCs w:val="24"/>
        </w:rPr>
        <w:t>ojo de la Historia</w:t>
      </w:r>
      <w:r w:rsidR="00A4160E">
        <w:rPr>
          <w:rFonts w:ascii="Times New Roman" w:hAnsi="Times New Roman" w:cs="Times New Roman"/>
          <w:sz w:val="24"/>
          <w:szCs w:val="24"/>
        </w:rPr>
        <w:t>”</w:t>
      </w:r>
      <w:r w:rsidRPr="009C3204">
        <w:rPr>
          <w:rFonts w:ascii="Times New Roman" w:hAnsi="Times New Roman" w:cs="Times New Roman"/>
          <w:sz w:val="24"/>
          <w:szCs w:val="24"/>
        </w:rPr>
        <w:t>, durante el juicio a los autores del crimen, quizás cuando un periodista necesitaba re</w:t>
      </w:r>
      <w:r w:rsidR="00F97521">
        <w:rPr>
          <w:rFonts w:ascii="Times New Roman" w:hAnsi="Times New Roman" w:cs="Times New Roman"/>
          <w:sz w:val="24"/>
          <w:szCs w:val="24"/>
        </w:rPr>
        <w:t xml:space="preserve">saltar </w:t>
      </w:r>
      <w:r w:rsidRPr="009C3204">
        <w:rPr>
          <w:rFonts w:ascii="Times New Roman" w:hAnsi="Times New Roman" w:cs="Times New Roman"/>
          <w:sz w:val="24"/>
          <w:szCs w:val="24"/>
        </w:rPr>
        <w:t xml:space="preserve">una efeméride o </w:t>
      </w:r>
      <w:r w:rsidR="00F97521">
        <w:rPr>
          <w:rFonts w:ascii="Times New Roman" w:hAnsi="Times New Roman" w:cs="Times New Roman"/>
          <w:sz w:val="24"/>
          <w:szCs w:val="24"/>
        </w:rPr>
        <w:t xml:space="preserve">redactar </w:t>
      </w:r>
      <w:r w:rsidRPr="009C3204">
        <w:rPr>
          <w:rFonts w:ascii="Times New Roman" w:hAnsi="Times New Roman" w:cs="Times New Roman"/>
          <w:sz w:val="24"/>
          <w:szCs w:val="24"/>
        </w:rPr>
        <w:t xml:space="preserve">una nota alusiva a la memoria </w:t>
      </w:r>
      <w:r w:rsidR="00975A8D" w:rsidRPr="009C3204">
        <w:rPr>
          <w:rFonts w:ascii="Times New Roman" w:hAnsi="Times New Roman" w:cs="Times New Roman"/>
          <w:sz w:val="24"/>
          <w:szCs w:val="24"/>
        </w:rPr>
        <w:t>de la</w:t>
      </w:r>
      <w:r w:rsidRPr="009C3204">
        <w:rPr>
          <w:rFonts w:ascii="Times New Roman" w:hAnsi="Times New Roman" w:cs="Times New Roman"/>
          <w:sz w:val="24"/>
          <w:szCs w:val="24"/>
        </w:rPr>
        <w:t xml:space="preserve"> Hoguera Bárbara o cuando se quiso publicar un libro de histo</w:t>
      </w:r>
      <w:r w:rsidR="00ED1714">
        <w:rPr>
          <w:rFonts w:ascii="Times New Roman" w:hAnsi="Times New Roman" w:cs="Times New Roman"/>
          <w:sz w:val="24"/>
          <w:szCs w:val="24"/>
        </w:rPr>
        <w:t>ria con gráficos sobre el hecho.</w:t>
      </w:r>
      <w:r w:rsidRPr="009C3204">
        <w:rPr>
          <w:rFonts w:ascii="Times New Roman" w:hAnsi="Times New Roman" w:cs="Times New Roman"/>
          <w:sz w:val="24"/>
          <w:szCs w:val="24"/>
        </w:rPr>
        <w:t xml:space="preserve"> </w:t>
      </w:r>
      <w:r w:rsidR="00ED1714">
        <w:rPr>
          <w:rFonts w:ascii="Times New Roman" w:hAnsi="Times New Roman" w:cs="Times New Roman"/>
          <w:sz w:val="24"/>
          <w:szCs w:val="24"/>
        </w:rPr>
        <w:t>S</w:t>
      </w:r>
      <w:r w:rsidRPr="009C3204">
        <w:rPr>
          <w:rFonts w:ascii="Times New Roman" w:hAnsi="Times New Roman" w:cs="Times New Roman"/>
          <w:sz w:val="24"/>
          <w:szCs w:val="24"/>
        </w:rPr>
        <w:t>in duda</w:t>
      </w:r>
      <w:r w:rsidR="00F97521">
        <w:rPr>
          <w:rFonts w:ascii="Times New Roman" w:hAnsi="Times New Roman" w:cs="Times New Roman"/>
          <w:sz w:val="24"/>
          <w:szCs w:val="24"/>
        </w:rPr>
        <w:t>, en esos casos</w:t>
      </w:r>
      <w:r w:rsidRPr="009C3204">
        <w:rPr>
          <w:rFonts w:ascii="Times New Roman" w:hAnsi="Times New Roman" w:cs="Times New Roman"/>
          <w:sz w:val="24"/>
          <w:szCs w:val="24"/>
        </w:rPr>
        <w:t xml:space="preserve"> las imágenes son tomada</w:t>
      </w:r>
      <w:r w:rsidR="00ED1714">
        <w:rPr>
          <w:rFonts w:ascii="Times New Roman" w:hAnsi="Times New Roman" w:cs="Times New Roman"/>
          <w:sz w:val="24"/>
          <w:szCs w:val="24"/>
        </w:rPr>
        <w:t>s como referentes y su búsqueda y</w:t>
      </w:r>
      <w:r w:rsidRPr="009C3204">
        <w:rPr>
          <w:rFonts w:ascii="Times New Roman" w:hAnsi="Times New Roman" w:cs="Times New Roman"/>
          <w:sz w:val="24"/>
          <w:szCs w:val="24"/>
        </w:rPr>
        <w:t xml:space="preserve"> uso será</w:t>
      </w:r>
      <w:r w:rsidR="00ED1714">
        <w:rPr>
          <w:rFonts w:ascii="Times New Roman" w:hAnsi="Times New Roman" w:cs="Times New Roman"/>
          <w:sz w:val="24"/>
          <w:szCs w:val="24"/>
        </w:rPr>
        <w:t>n</w:t>
      </w:r>
      <w:r w:rsidRPr="009C3204">
        <w:rPr>
          <w:rFonts w:ascii="Times New Roman" w:hAnsi="Times New Roman" w:cs="Times New Roman"/>
          <w:sz w:val="24"/>
          <w:szCs w:val="24"/>
        </w:rPr>
        <w:t xml:space="preserve"> prioritario</w:t>
      </w:r>
      <w:r w:rsidR="00ED1714">
        <w:rPr>
          <w:rFonts w:ascii="Times New Roman" w:hAnsi="Times New Roman" w:cs="Times New Roman"/>
          <w:sz w:val="24"/>
          <w:szCs w:val="24"/>
        </w:rPr>
        <w:t>s</w:t>
      </w:r>
      <w:r w:rsidRPr="009C3204">
        <w:rPr>
          <w:rFonts w:ascii="Times New Roman" w:hAnsi="Times New Roman" w:cs="Times New Roman"/>
          <w:sz w:val="24"/>
          <w:szCs w:val="24"/>
        </w:rPr>
        <w:t xml:space="preserve"> para la referencia histórica. </w:t>
      </w:r>
    </w:p>
    <w:p w14:paraId="47AA9F24" w14:textId="6A3782DD" w:rsidR="004565D2" w:rsidRPr="009C3204" w:rsidRDefault="00ED1714" w:rsidP="00870CCD">
      <w:pPr>
        <w:spacing w:after="0" w:line="240" w:lineRule="auto"/>
        <w:jc w:val="both"/>
        <w:rPr>
          <w:rFonts w:ascii="Times New Roman" w:hAnsi="Times New Roman" w:cs="Times New Roman"/>
          <w:sz w:val="24"/>
          <w:szCs w:val="24"/>
        </w:rPr>
      </w:pPr>
      <w:r w:rsidRPr="00CE3940">
        <w:rPr>
          <w:rFonts w:ascii="Times New Roman" w:hAnsi="Times New Roman" w:cs="Times New Roman"/>
          <w:sz w:val="24"/>
          <w:szCs w:val="24"/>
        </w:rPr>
        <w:t>A</w:t>
      </w:r>
      <w:r w:rsidR="00F97521" w:rsidRPr="00CE3940">
        <w:rPr>
          <w:rFonts w:ascii="Times New Roman" w:hAnsi="Times New Roman" w:cs="Times New Roman"/>
          <w:sz w:val="24"/>
          <w:szCs w:val="24"/>
        </w:rPr>
        <w:t xml:space="preserve"> </w:t>
      </w:r>
      <w:r w:rsidR="004565D2" w:rsidRPr="00CE3940">
        <w:rPr>
          <w:rFonts w:ascii="Times New Roman" w:hAnsi="Times New Roman" w:cs="Times New Roman"/>
          <w:sz w:val="24"/>
          <w:szCs w:val="24"/>
        </w:rPr>
        <w:t>través de</w:t>
      </w:r>
      <w:r w:rsidR="00701B58" w:rsidRPr="00CE3940">
        <w:rPr>
          <w:rFonts w:ascii="Times New Roman" w:hAnsi="Times New Roman" w:cs="Times New Roman"/>
          <w:sz w:val="24"/>
          <w:szCs w:val="24"/>
        </w:rPr>
        <w:t xml:space="preserve"> </w:t>
      </w:r>
      <w:r w:rsidR="00F1746F" w:rsidRPr="00CE3940">
        <w:rPr>
          <w:rFonts w:ascii="Times New Roman" w:hAnsi="Times New Roman" w:cs="Times New Roman"/>
          <w:sz w:val="24"/>
          <w:szCs w:val="24"/>
        </w:rPr>
        <w:t>l</w:t>
      </w:r>
      <w:r w:rsidR="00701B58" w:rsidRPr="00CE3940">
        <w:rPr>
          <w:rFonts w:ascii="Times New Roman" w:hAnsi="Times New Roman" w:cs="Times New Roman"/>
          <w:sz w:val="24"/>
          <w:szCs w:val="24"/>
        </w:rPr>
        <w:t>as</w:t>
      </w:r>
      <w:r w:rsidR="00F1746F" w:rsidRPr="00CE3940">
        <w:rPr>
          <w:rFonts w:ascii="Times New Roman" w:hAnsi="Times New Roman" w:cs="Times New Roman"/>
          <w:sz w:val="24"/>
          <w:szCs w:val="24"/>
        </w:rPr>
        <w:t xml:space="preserve"> imágenes</w:t>
      </w:r>
      <w:r w:rsidR="00F97521" w:rsidRPr="00CE3940">
        <w:rPr>
          <w:rFonts w:ascii="Times New Roman" w:hAnsi="Times New Roman" w:cs="Times New Roman"/>
          <w:sz w:val="24"/>
          <w:szCs w:val="24"/>
        </w:rPr>
        <w:t xml:space="preserve"> </w:t>
      </w:r>
      <w:r w:rsidR="004565D2" w:rsidRPr="00CE3940">
        <w:rPr>
          <w:rFonts w:ascii="Times New Roman" w:hAnsi="Times New Roman" w:cs="Times New Roman"/>
          <w:sz w:val="24"/>
          <w:szCs w:val="24"/>
        </w:rPr>
        <w:t xml:space="preserve">se </w:t>
      </w:r>
      <w:r w:rsidR="00CC33A6" w:rsidRPr="00CE3940">
        <w:rPr>
          <w:rFonts w:ascii="Times New Roman" w:hAnsi="Times New Roman" w:cs="Times New Roman"/>
          <w:sz w:val="24"/>
          <w:szCs w:val="24"/>
        </w:rPr>
        <w:t xml:space="preserve">instauran </w:t>
      </w:r>
      <w:r w:rsidR="004565D2" w:rsidRPr="00CE3940">
        <w:rPr>
          <w:rFonts w:ascii="Times New Roman" w:hAnsi="Times New Roman" w:cs="Times New Roman"/>
          <w:sz w:val="24"/>
          <w:szCs w:val="24"/>
        </w:rPr>
        <w:t>imaginarios y percepciones del pasado, por ejemplo</w:t>
      </w:r>
      <w:r w:rsidR="000F34CA" w:rsidRPr="00CE3940">
        <w:rPr>
          <w:rFonts w:ascii="Times New Roman" w:hAnsi="Times New Roman" w:cs="Times New Roman"/>
          <w:sz w:val="24"/>
          <w:szCs w:val="24"/>
        </w:rPr>
        <w:t>:</w:t>
      </w:r>
      <w:r w:rsidR="004565D2" w:rsidRPr="00CE3940">
        <w:rPr>
          <w:rFonts w:ascii="Times New Roman" w:hAnsi="Times New Roman" w:cs="Times New Roman"/>
          <w:sz w:val="24"/>
          <w:szCs w:val="24"/>
        </w:rPr>
        <w:t xml:space="preserve"> en la</w:t>
      </w:r>
      <w:r w:rsidR="004565D2">
        <w:rPr>
          <w:rFonts w:ascii="Times New Roman" w:hAnsi="Times New Roman" w:cs="Times New Roman"/>
          <w:sz w:val="24"/>
          <w:szCs w:val="24"/>
        </w:rPr>
        <w:t xml:space="preserve"> docencia, en la educación no formal y/o la publicidad, las que </w:t>
      </w:r>
      <w:r w:rsidR="00F97521">
        <w:rPr>
          <w:rFonts w:ascii="Times New Roman" w:hAnsi="Times New Roman" w:cs="Times New Roman"/>
          <w:sz w:val="24"/>
          <w:szCs w:val="24"/>
        </w:rPr>
        <w:t xml:space="preserve">pudieran </w:t>
      </w:r>
      <w:r w:rsidR="004565D2">
        <w:rPr>
          <w:rFonts w:ascii="Times New Roman" w:hAnsi="Times New Roman" w:cs="Times New Roman"/>
          <w:sz w:val="24"/>
          <w:szCs w:val="24"/>
        </w:rPr>
        <w:t>generar morbo, m</w:t>
      </w:r>
      <w:r w:rsidR="00CE3940">
        <w:rPr>
          <w:rFonts w:ascii="Times New Roman" w:hAnsi="Times New Roman" w:cs="Times New Roman"/>
          <w:sz w:val="24"/>
          <w:szCs w:val="24"/>
        </w:rPr>
        <w:t>a</w:t>
      </w:r>
      <w:r w:rsidR="004565D2">
        <w:rPr>
          <w:rFonts w:ascii="Times New Roman" w:hAnsi="Times New Roman" w:cs="Times New Roman"/>
          <w:sz w:val="24"/>
          <w:szCs w:val="24"/>
        </w:rPr>
        <w:t xml:space="preserve">s no una educación profunda sobre el acontecimiento histórico y todo lo que antecedió o precedió. </w:t>
      </w:r>
    </w:p>
    <w:p w14:paraId="2A5EE0E6" w14:textId="10537827" w:rsidR="009C3204" w:rsidRPr="009C3204" w:rsidRDefault="009531BA"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Todo lo expuesto,</w:t>
      </w:r>
      <w:r w:rsidR="009C3204" w:rsidRPr="009C3204">
        <w:rPr>
          <w:rFonts w:ascii="Times New Roman" w:hAnsi="Times New Roman" w:cs="Times New Roman"/>
          <w:sz w:val="24"/>
          <w:szCs w:val="24"/>
        </w:rPr>
        <w:t xml:space="preserve"> </w:t>
      </w:r>
      <w:r w:rsidR="009C3204" w:rsidRPr="00F1746F">
        <w:rPr>
          <w:rFonts w:ascii="Times New Roman" w:hAnsi="Times New Roman" w:cs="Times New Roman"/>
          <w:sz w:val="24"/>
          <w:szCs w:val="24"/>
        </w:rPr>
        <w:t>seguramente podría analizarse</w:t>
      </w:r>
      <w:r w:rsidR="009C3204" w:rsidRPr="009C3204">
        <w:rPr>
          <w:rFonts w:ascii="Times New Roman" w:hAnsi="Times New Roman" w:cs="Times New Roman"/>
          <w:sz w:val="24"/>
          <w:szCs w:val="24"/>
        </w:rPr>
        <w:t xml:space="preserve"> desde “La retórica de la imagen” que según Barthes estudia las formas en que esta actúa para persuadir u obligar a los espectadores a que le </w:t>
      </w:r>
      <w:r w:rsidR="006201DB">
        <w:rPr>
          <w:rFonts w:ascii="Times New Roman" w:hAnsi="Times New Roman" w:cs="Times New Roman"/>
          <w:sz w:val="24"/>
          <w:szCs w:val="24"/>
        </w:rPr>
        <w:t>asignen</w:t>
      </w:r>
      <w:r w:rsidR="009C3204" w:rsidRPr="009C3204">
        <w:rPr>
          <w:rFonts w:ascii="Times New Roman" w:hAnsi="Times New Roman" w:cs="Times New Roman"/>
          <w:sz w:val="24"/>
          <w:szCs w:val="24"/>
        </w:rPr>
        <w:t xml:space="preserve"> una interpretación determinada, incitándoles a identificarse con un vencedor o con una víctima, situ</w:t>
      </w:r>
      <w:r w:rsidR="006201DB">
        <w:rPr>
          <w:rFonts w:ascii="Times New Roman" w:hAnsi="Times New Roman" w:cs="Times New Roman"/>
          <w:sz w:val="24"/>
          <w:szCs w:val="24"/>
        </w:rPr>
        <w:t>ándolos</w:t>
      </w:r>
      <w:r w:rsidR="009C3204" w:rsidRPr="009C3204">
        <w:rPr>
          <w:rFonts w:ascii="Times New Roman" w:hAnsi="Times New Roman" w:cs="Times New Roman"/>
          <w:sz w:val="24"/>
          <w:szCs w:val="24"/>
        </w:rPr>
        <w:t xml:space="preserve"> en la posición de testig</w:t>
      </w:r>
      <w:r w:rsidR="00CE3940">
        <w:rPr>
          <w:rFonts w:ascii="Times New Roman" w:hAnsi="Times New Roman" w:cs="Times New Roman"/>
          <w:sz w:val="24"/>
          <w:szCs w:val="24"/>
        </w:rPr>
        <w:t>o</w:t>
      </w:r>
      <w:r w:rsidR="006201DB">
        <w:rPr>
          <w:rFonts w:ascii="Times New Roman" w:hAnsi="Times New Roman" w:cs="Times New Roman"/>
          <w:sz w:val="24"/>
          <w:szCs w:val="24"/>
        </w:rPr>
        <w:t>s</w:t>
      </w:r>
      <w:r w:rsidR="00CE3940">
        <w:rPr>
          <w:rFonts w:ascii="Times New Roman" w:hAnsi="Times New Roman" w:cs="Times New Roman"/>
          <w:sz w:val="24"/>
          <w:szCs w:val="24"/>
        </w:rPr>
        <w:t xml:space="preserve"> ocular</w:t>
      </w:r>
      <w:r w:rsidR="006201DB">
        <w:rPr>
          <w:rFonts w:ascii="Times New Roman" w:hAnsi="Times New Roman" w:cs="Times New Roman"/>
          <w:sz w:val="24"/>
          <w:szCs w:val="24"/>
        </w:rPr>
        <w:t>es</w:t>
      </w:r>
      <w:r w:rsidR="00CE3940">
        <w:rPr>
          <w:rFonts w:ascii="Times New Roman" w:hAnsi="Times New Roman" w:cs="Times New Roman"/>
          <w:sz w:val="24"/>
          <w:szCs w:val="24"/>
        </w:rPr>
        <w:t xml:space="preserve"> del hecho representado</w:t>
      </w:r>
      <w:r w:rsidR="009C3204" w:rsidRPr="009C3204">
        <w:rPr>
          <w:rFonts w:ascii="Times New Roman" w:hAnsi="Times New Roman" w:cs="Times New Roman"/>
          <w:sz w:val="24"/>
          <w:szCs w:val="24"/>
        </w:rPr>
        <w:t xml:space="preserve"> (</w:t>
      </w:r>
      <w:r w:rsidR="00CE3940">
        <w:rPr>
          <w:rFonts w:ascii="Times New Roman" w:hAnsi="Times New Roman" w:cs="Times New Roman"/>
          <w:sz w:val="24"/>
          <w:szCs w:val="24"/>
        </w:rPr>
        <w:t xml:space="preserve">citado por </w:t>
      </w:r>
      <w:proofErr w:type="spellStart"/>
      <w:r w:rsidR="009C3204" w:rsidRPr="009C3204">
        <w:rPr>
          <w:rFonts w:ascii="Times New Roman" w:hAnsi="Times New Roman" w:cs="Times New Roman"/>
          <w:sz w:val="24"/>
          <w:szCs w:val="24"/>
        </w:rPr>
        <w:t>Burke</w:t>
      </w:r>
      <w:proofErr w:type="spellEnd"/>
      <w:r w:rsidR="009C3204" w:rsidRPr="009C3204">
        <w:rPr>
          <w:rFonts w:ascii="Times New Roman" w:hAnsi="Times New Roman" w:cs="Times New Roman"/>
          <w:sz w:val="24"/>
          <w:szCs w:val="24"/>
        </w:rPr>
        <w:t>, 2005</w:t>
      </w:r>
      <w:r w:rsidR="00C67D82">
        <w:rPr>
          <w:rFonts w:ascii="Times New Roman" w:hAnsi="Times New Roman" w:cs="Times New Roman"/>
          <w:sz w:val="24"/>
          <w:szCs w:val="24"/>
        </w:rPr>
        <w:t xml:space="preserve">, </w:t>
      </w:r>
      <w:r w:rsidR="009C3204" w:rsidRPr="009C3204">
        <w:rPr>
          <w:rFonts w:ascii="Times New Roman" w:hAnsi="Times New Roman" w:cs="Times New Roman"/>
          <w:sz w:val="24"/>
          <w:szCs w:val="24"/>
        </w:rPr>
        <w:t>p.</w:t>
      </w:r>
      <w:r w:rsidR="00C67D82">
        <w:rPr>
          <w:rFonts w:ascii="Times New Roman" w:hAnsi="Times New Roman" w:cs="Times New Roman"/>
          <w:sz w:val="24"/>
          <w:szCs w:val="24"/>
        </w:rPr>
        <w:t xml:space="preserve"> </w:t>
      </w:r>
      <w:r w:rsidR="009C3204" w:rsidRPr="009C3204">
        <w:rPr>
          <w:rFonts w:ascii="Times New Roman" w:hAnsi="Times New Roman" w:cs="Times New Roman"/>
          <w:sz w:val="24"/>
          <w:szCs w:val="24"/>
        </w:rPr>
        <w:t xml:space="preserve">229). </w:t>
      </w:r>
      <w:r w:rsidR="00F1746F">
        <w:rPr>
          <w:rFonts w:ascii="Times New Roman" w:hAnsi="Times New Roman" w:cs="Times New Roman"/>
          <w:sz w:val="24"/>
          <w:szCs w:val="24"/>
        </w:rPr>
        <w:t>Por ejemplo,</w:t>
      </w:r>
      <w:r w:rsidR="009C3204" w:rsidRPr="009C3204">
        <w:rPr>
          <w:rFonts w:ascii="Times New Roman" w:hAnsi="Times New Roman" w:cs="Times New Roman"/>
          <w:sz w:val="24"/>
          <w:szCs w:val="24"/>
        </w:rPr>
        <w:t xml:space="preserve"> </w:t>
      </w:r>
      <w:r w:rsidR="00A04C51">
        <w:rPr>
          <w:rFonts w:ascii="Times New Roman" w:hAnsi="Times New Roman" w:cs="Times New Roman"/>
          <w:sz w:val="24"/>
          <w:szCs w:val="24"/>
        </w:rPr>
        <w:t>analizar a profundidad</w:t>
      </w:r>
      <w:r w:rsidR="009C3204" w:rsidRPr="009C3204">
        <w:rPr>
          <w:rFonts w:ascii="Times New Roman" w:hAnsi="Times New Roman" w:cs="Times New Roman"/>
          <w:sz w:val="24"/>
          <w:szCs w:val="24"/>
        </w:rPr>
        <w:t xml:space="preserve"> los discursos de Rafael Corre</w:t>
      </w:r>
      <w:r w:rsidR="00CE3940">
        <w:rPr>
          <w:rFonts w:ascii="Times New Roman" w:hAnsi="Times New Roman" w:cs="Times New Roman"/>
          <w:sz w:val="24"/>
          <w:szCs w:val="24"/>
        </w:rPr>
        <w:t>a</w:t>
      </w:r>
      <w:r w:rsidR="009C3204" w:rsidRPr="009C3204">
        <w:rPr>
          <w:rFonts w:ascii="Times New Roman" w:hAnsi="Times New Roman" w:cs="Times New Roman"/>
          <w:sz w:val="24"/>
          <w:szCs w:val="24"/>
        </w:rPr>
        <w:t>, no solo del 12 de enero del 2012, sino de todo su discurso político</w:t>
      </w:r>
      <w:r w:rsidR="00F22D91">
        <w:rPr>
          <w:rFonts w:ascii="Times New Roman" w:hAnsi="Times New Roman" w:cs="Times New Roman"/>
          <w:sz w:val="24"/>
          <w:szCs w:val="24"/>
        </w:rPr>
        <w:t xml:space="preserve"> a lo largo de sus mandatos</w:t>
      </w:r>
      <w:r w:rsidR="009C3204" w:rsidRPr="009C3204">
        <w:rPr>
          <w:rFonts w:ascii="Times New Roman" w:hAnsi="Times New Roman" w:cs="Times New Roman"/>
          <w:sz w:val="24"/>
          <w:szCs w:val="24"/>
        </w:rPr>
        <w:t xml:space="preserve">. </w:t>
      </w:r>
    </w:p>
    <w:p w14:paraId="14E69825" w14:textId="052CA176" w:rsidR="009C3204" w:rsidRPr="00F97521" w:rsidRDefault="00391848"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Rodrigo Xavier Bonilla Zapata, caricaturista ecuatoriano de larga trayectoria, </w:t>
      </w:r>
      <w:r w:rsidR="000F34CA">
        <w:rPr>
          <w:rFonts w:ascii="Times New Roman" w:hAnsi="Times New Roman" w:cs="Times New Roman"/>
          <w:sz w:val="24"/>
          <w:szCs w:val="24"/>
        </w:rPr>
        <w:t>más</w:t>
      </w:r>
      <w:r>
        <w:rPr>
          <w:rFonts w:ascii="Times New Roman" w:hAnsi="Times New Roman" w:cs="Times New Roman"/>
          <w:sz w:val="24"/>
          <w:szCs w:val="24"/>
        </w:rPr>
        <w:t xml:space="preserve"> conocido </w:t>
      </w:r>
      <w:r w:rsidR="00B01261">
        <w:rPr>
          <w:rFonts w:ascii="Times New Roman" w:hAnsi="Times New Roman" w:cs="Times New Roman"/>
          <w:sz w:val="24"/>
          <w:szCs w:val="24"/>
        </w:rPr>
        <w:t>por</w:t>
      </w:r>
      <w:r>
        <w:rPr>
          <w:rFonts w:ascii="Times New Roman" w:hAnsi="Times New Roman" w:cs="Times New Roman"/>
          <w:sz w:val="24"/>
          <w:szCs w:val="24"/>
        </w:rPr>
        <w:t xml:space="preserve"> su nombre artístico</w:t>
      </w:r>
      <w:r w:rsidR="009C3204" w:rsidRPr="009C3204">
        <w:rPr>
          <w:rFonts w:ascii="Times New Roman" w:hAnsi="Times New Roman" w:cs="Times New Roman"/>
          <w:sz w:val="24"/>
          <w:szCs w:val="24"/>
        </w:rPr>
        <w:t xml:space="preserve"> </w:t>
      </w:r>
      <w:proofErr w:type="spellStart"/>
      <w:r w:rsidR="009C3204" w:rsidRPr="00B01261">
        <w:rPr>
          <w:rFonts w:ascii="Times New Roman" w:hAnsi="Times New Roman" w:cs="Times New Roman"/>
          <w:i/>
          <w:sz w:val="24"/>
          <w:szCs w:val="24"/>
        </w:rPr>
        <w:t>Bonil</w:t>
      </w:r>
      <w:proofErr w:type="spellEnd"/>
      <w:r w:rsidR="00D96206">
        <w:rPr>
          <w:rFonts w:ascii="Times New Roman" w:hAnsi="Times New Roman" w:cs="Times New Roman"/>
          <w:sz w:val="24"/>
          <w:szCs w:val="24"/>
        </w:rPr>
        <w:t>, es autor del siguiente texto</w:t>
      </w:r>
      <w:r w:rsidR="00DA7902">
        <w:rPr>
          <w:rFonts w:ascii="Times New Roman" w:hAnsi="Times New Roman" w:cs="Times New Roman"/>
          <w:sz w:val="24"/>
          <w:szCs w:val="24"/>
        </w:rPr>
        <w:t xml:space="preserve"> que integra la Figura 6</w:t>
      </w:r>
      <w:r w:rsidR="00D96206">
        <w:rPr>
          <w:rFonts w:ascii="Times New Roman" w:hAnsi="Times New Roman" w:cs="Times New Roman"/>
          <w:sz w:val="24"/>
          <w:szCs w:val="24"/>
        </w:rPr>
        <w:t>:</w:t>
      </w:r>
      <w:r w:rsidR="009C3204" w:rsidRPr="00F97521">
        <w:rPr>
          <w:rFonts w:ascii="Times New Roman" w:hAnsi="Times New Roman" w:cs="Times New Roman"/>
          <w:sz w:val="24"/>
          <w:szCs w:val="24"/>
        </w:rPr>
        <w:t xml:space="preserve"> </w:t>
      </w:r>
    </w:p>
    <w:p w14:paraId="0F6B30AD" w14:textId="77777777" w:rsidR="001936AE" w:rsidRDefault="001936AE" w:rsidP="00870CCD">
      <w:pPr>
        <w:spacing w:after="0" w:line="240" w:lineRule="auto"/>
        <w:jc w:val="center"/>
        <w:rPr>
          <w:rFonts w:ascii="Times New Roman" w:hAnsi="Times New Roman" w:cs="Times New Roman"/>
          <w:sz w:val="24"/>
          <w:szCs w:val="24"/>
        </w:rPr>
      </w:pPr>
    </w:p>
    <w:p w14:paraId="3245883A" w14:textId="3064B5F9" w:rsidR="009C3204" w:rsidRPr="009C3204" w:rsidRDefault="00975A8D" w:rsidP="00870CCD">
      <w:pPr>
        <w:spacing w:after="0" w:line="240" w:lineRule="auto"/>
        <w:jc w:val="center"/>
        <w:rPr>
          <w:rFonts w:ascii="Times New Roman" w:hAnsi="Times New Roman" w:cs="Times New Roman"/>
          <w:sz w:val="24"/>
          <w:szCs w:val="24"/>
        </w:rPr>
      </w:pPr>
      <w:r w:rsidRPr="00BE054B">
        <w:rPr>
          <w:noProof/>
          <w:lang w:val="en-US"/>
        </w:rPr>
        <w:drawing>
          <wp:anchor distT="0" distB="0" distL="114300" distR="114300" simplePos="0" relativeHeight="251672576" behindDoc="1" locked="0" layoutInCell="1" allowOverlap="1" wp14:anchorId="29ADEB31" wp14:editId="42BED1C2">
            <wp:simplePos x="0" y="0"/>
            <wp:positionH relativeFrom="page">
              <wp:posOffset>2286000</wp:posOffset>
            </wp:positionH>
            <wp:positionV relativeFrom="paragraph">
              <wp:posOffset>239395</wp:posOffset>
            </wp:positionV>
            <wp:extent cx="3267075" cy="1928495"/>
            <wp:effectExtent l="0" t="0" r="9525" b="0"/>
            <wp:wrapTopAndBottom/>
            <wp:docPr id="1729711624" name="Imagen 1729711624" descr="C:\Users\USER\Desktop\Don El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n Eloy.jpg"/>
                    <pic:cNvPicPr>
                      <a:picLocks noChangeAspect="1" noChangeArrowheads="1"/>
                    </pic:cNvPicPr>
                  </pic:nvPicPr>
                  <pic:blipFill rotWithShape="1">
                    <a:blip r:embed="rId17">
                      <a:extLst>
                        <a:ext uri="{28A0092B-C50C-407E-A947-70E740481C1C}">
                          <a14:useLocalDpi xmlns:a14="http://schemas.microsoft.com/office/drawing/2010/main" val="0"/>
                        </a:ext>
                      </a:extLst>
                    </a:blip>
                    <a:srcRect r="7298"/>
                    <a:stretch/>
                  </pic:blipFill>
                  <pic:spPr bwMode="auto">
                    <a:xfrm>
                      <a:off x="0" y="0"/>
                      <a:ext cx="3267075" cy="1928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1DB">
        <w:rPr>
          <w:rFonts w:ascii="Times New Roman" w:hAnsi="Times New Roman" w:cs="Times New Roman"/>
          <w:sz w:val="24"/>
          <w:szCs w:val="24"/>
        </w:rPr>
        <w:t xml:space="preserve">Fuente: </w:t>
      </w:r>
      <w:r w:rsidR="006201DB">
        <w:rPr>
          <w:rFonts w:ascii="Times New Roman" w:hAnsi="Times New Roman" w:cs="Times New Roman"/>
          <w:color w:val="000000" w:themeColor="text1"/>
          <w:sz w:val="24"/>
          <w:szCs w:val="24"/>
        </w:rPr>
        <w:t>Tello</w:t>
      </w:r>
      <w:r w:rsidR="00F07B38">
        <w:rPr>
          <w:rFonts w:ascii="Times New Roman" w:hAnsi="Times New Roman" w:cs="Times New Roman"/>
          <w:color w:val="000000" w:themeColor="text1"/>
          <w:sz w:val="24"/>
          <w:szCs w:val="24"/>
        </w:rPr>
        <w:t xml:space="preserve">, </w:t>
      </w:r>
      <w:r w:rsidR="00667BB2" w:rsidRPr="002C7A1F">
        <w:rPr>
          <w:rFonts w:ascii="Times New Roman" w:hAnsi="Times New Roman" w:cs="Times New Roman"/>
          <w:color w:val="000000" w:themeColor="text1"/>
          <w:sz w:val="24"/>
          <w:szCs w:val="24"/>
        </w:rPr>
        <w:t>2005</w:t>
      </w:r>
      <w:r w:rsidR="00667BB2">
        <w:rPr>
          <w:rFonts w:ascii="Times New Roman" w:hAnsi="Times New Roman" w:cs="Times New Roman"/>
          <w:color w:val="000000" w:themeColor="text1"/>
          <w:sz w:val="24"/>
          <w:szCs w:val="24"/>
        </w:rPr>
        <w:t xml:space="preserve"> </w:t>
      </w:r>
    </w:p>
    <w:p w14:paraId="1FAA034C" w14:textId="5CB388C2" w:rsidR="001936AE" w:rsidRPr="001936AE" w:rsidRDefault="001936AE" w:rsidP="00870CCD">
      <w:pPr>
        <w:pStyle w:val="Descripcin"/>
        <w:spacing w:after="0"/>
        <w:jc w:val="center"/>
        <w:rPr>
          <w:rFonts w:ascii="Times New Roman" w:eastAsiaTheme="minorHAnsi" w:hAnsi="Times New Roman" w:cs="Times New Roman"/>
          <w:noProof/>
          <w:color w:val="auto"/>
          <w:sz w:val="24"/>
          <w:szCs w:val="24"/>
          <w:lang w:eastAsia="es-ES"/>
        </w:rPr>
      </w:pPr>
      <w:r w:rsidRPr="001936AE">
        <w:rPr>
          <w:rFonts w:ascii="Times New Roman" w:hAnsi="Times New Roman" w:cs="Times New Roman"/>
          <w:color w:val="auto"/>
          <w:sz w:val="24"/>
          <w:szCs w:val="24"/>
        </w:rPr>
        <w:t xml:space="preserve">Figura </w:t>
      </w:r>
      <w:r w:rsidR="00741D73">
        <w:rPr>
          <w:rFonts w:ascii="Times New Roman" w:hAnsi="Times New Roman" w:cs="Times New Roman"/>
          <w:color w:val="auto"/>
          <w:sz w:val="24"/>
          <w:szCs w:val="24"/>
        </w:rPr>
        <w:t>6</w:t>
      </w:r>
      <w:r w:rsidRPr="001936AE">
        <w:rPr>
          <w:rFonts w:ascii="Times New Roman" w:hAnsi="Times New Roman" w:cs="Times New Roman"/>
          <w:color w:val="auto"/>
          <w:sz w:val="24"/>
          <w:szCs w:val="24"/>
        </w:rPr>
        <w:t xml:space="preserve">: </w:t>
      </w:r>
      <w:r w:rsidRPr="001936AE">
        <w:rPr>
          <w:rFonts w:ascii="Times New Roman" w:hAnsi="Times New Roman" w:cs="Times New Roman"/>
          <w:b w:val="0"/>
          <w:bCs w:val="0"/>
          <w:color w:val="auto"/>
          <w:sz w:val="24"/>
          <w:szCs w:val="24"/>
        </w:rPr>
        <w:t>Fotografía caricaturizada</w:t>
      </w:r>
    </w:p>
    <w:p w14:paraId="54CD7F9D" w14:textId="77777777" w:rsidR="009C3204" w:rsidRPr="001936AE" w:rsidRDefault="009C3204" w:rsidP="00870CCD">
      <w:pPr>
        <w:pStyle w:val="ANGLES"/>
        <w:spacing w:before="0" w:after="0" w:line="240" w:lineRule="auto"/>
        <w:jc w:val="center"/>
        <w:rPr>
          <w:rFonts w:ascii="Times New Roman" w:hAnsi="Times New Roman"/>
          <w:sz w:val="24"/>
          <w:szCs w:val="24"/>
          <w:lang w:val="es-ES"/>
        </w:rPr>
      </w:pPr>
    </w:p>
    <w:p w14:paraId="7F9B32C1" w14:textId="09F8F0FE" w:rsidR="00F97521" w:rsidRDefault="00975A8D" w:rsidP="00870CCD">
      <w:pPr>
        <w:spacing w:after="0" w:line="240" w:lineRule="auto"/>
        <w:jc w:val="both"/>
        <w:rPr>
          <w:rFonts w:ascii="Times New Roman" w:hAnsi="Times New Roman" w:cs="Times New Roman"/>
          <w:sz w:val="24"/>
          <w:szCs w:val="24"/>
        </w:rPr>
      </w:pPr>
      <w:r w:rsidRPr="00975A8D">
        <w:rPr>
          <w:rFonts w:ascii="Times New Roman" w:hAnsi="Times New Roman" w:cs="Times New Roman"/>
          <w:sz w:val="24"/>
          <w:szCs w:val="24"/>
        </w:rPr>
        <w:t xml:space="preserve">Con esta pregunta irónica </w:t>
      </w:r>
      <w:proofErr w:type="spellStart"/>
      <w:r w:rsidRPr="00D96206">
        <w:rPr>
          <w:rFonts w:ascii="Times New Roman" w:hAnsi="Times New Roman" w:cs="Times New Roman"/>
          <w:i/>
          <w:sz w:val="24"/>
          <w:szCs w:val="24"/>
        </w:rPr>
        <w:t>Bonil</w:t>
      </w:r>
      <w:proofErr w:type="spellEnd"/>
      <w:r w:rsidRPr="00975A8D">
        <w:rPr>
          <w:rFonts w:ascii="Times New Roman" w:hAnsi="Times New Roman" w:cs="Times New Roman"/>
          <w:sz w:val="24"/>
          <w:szCs w:val="24"/>
        </w:rPr>
        <w:t xml:space="preserve"> hace sutiles referencias </w:t>
      </w:r>
      <w:r w:rsidR="00753B92">
        <w:rPr>
          <w:rFonts w:ascii="Times New Roman" w:hAnsi="Times New Roman" w:cs="Times New Roman"/>
          <w:sz w:val="24"/>
          <w:szCs w:val="24"/>
        </w:rPr>
        <w:t>d</w:t>
      </w:r>
      <w:r w:rsidR="00F97521">
        <w:rPr>
          <w:rFonts w:ascii="Times New Roman" w:hAnsi="Times New Roman" w:cs="Times New Roman"/>
          <w:sz w:val="24"/>
          <w:szCs w:val="24"/>
        </w:rPr>
        <w:t xml:space="preserve">e dos sucesos que </w:t>
      </w:r>
      <w:r w:rsidRPr="00975A8D">
        <w:rPr>
          <w:rFonts w:ascii="Times New Roman" w:hAnsi="Times New Roman" w:cs="Times New Roman"/>
          <w:sz w:val="24"/>
          <w:szCs w:val="24"/>
        </w:rPr>
        <w:t xml:space="preserve">impactaron a los ecuatorianos y </w:t>
      </w:r>
      <w:r w:rsidR="00753B92">
        <w:rPr>
          <w:rFonts w:ascii="Times New Roman" w:hAnsi="Times New Roman" w:cs="Times New Roman"/>
          <w:sz w:val="24"/>
          <w:szCs w:val="24"/>
        </w:rPr>
        <w:t>que gener</w:t>
      </w:r>
      <w:r w:rsidR="00653307">
        <w:rPr>
          <w:rFonts w:ascii="Times New Roman" w:hAnsi="Times New Roman" w:cs="Times New Roman"/>
          <w:sz w:val="24"/>
          <w:szCs w:val="24"/>
        </w:rPr>
        <w:t>aron</w:t>
      </w:r>
      <w:r w:rsidR="00753B92">
        <w:rPr>
          <w:rFonts w:ascii="Times New Roman" w:hAnsi="Times New Roman" w:cs="Times New Roman"/>
          <w:sz w:val="24"/>
          <w:szCs w:val="24"/>
        </w:rPr>
        <w:t xml:space="preserve"> u</w:t>
      </w:r>
      <w:r w:rsidRPr="00975A8D">
        <w:rPr>
          <w:rFonts w:ascii="Times New Roman" w:hAnsi="Times New Roman" w:cs="Times New Roman"/>
          <w:sz w:val="24"/>
          <w:szCs w:val="24"/>
        </w:rPr>
        <w:t xml:space="preserve">n gran debate </w:t>
      </w:r>
      <w:r w:rsidR="00753B92">
        <w:rPr>
          <w:rFonts w:ascii="Times New Roman" w:hAnsi="Times New Roman" w:cs="Times New Roman"/>
          <w:sz w:val="24"/>
          <w:szCs w:val="24"/>
        </w:rPr>
        <w:t>en</w:t>
      </w:r>
      <w:r w:rsidRPr="00975A8D">
        <w:rPr>
          <w:rFonts w:ascii="Times New Roman" w:hAnsi="Times New Roman" w:cs="Times New Roman"/>
          <w:sz w:val="24"/>
          <w:szCs w:val="24"/>
        </w:rPr>
        <w:t xml:space="preserve"> la opinión pública</w:t>
      </w:r>
      <w:r w:rsidR="00753B92">
        <w:rPr>
          <w:rFonts w:ascii="Times New Roman" w:hAnsi="Times New Roman" w:cs="Times New Roman"/>
          <w:sz w:val="24"/>
          <w:szCs w:val="24"/>
        </w:rPr>
        <w:t>:</w:t>
      </w:r>
    </w:p>
    <w:p w14:paraId="0F1B3D6E" w14:textId="133F40E1" w:rsidR="00975A8D" w:rsidRPr="00975A8D" w:rsidRDefault="00975A8D" w:rsidP="00F97521">
      <w:pPr>
        <w:spacing w:after="0" w:line="240" w:lineRule="auto"/>
        <w:ind w:left="426" w:hanging="284"/>
        <w:jc w:val="both"/>
        <w:rPr>
          <w:rFonts w:ascii="Times New Roman" w:hAnsi="Times New Roman" w:cs="Times New Roman"/>
          <w:sz w:val="24"/>
          <w:szCs w:val="24"/>
        </w:rPr>
      </w:pPr>
      <w:r w:rsidRPr="00975A8D">
        <w:rPr>
          <w:rFonts w:ascii="Times New Roman" w:hAnsi="Times New Roman" w:cs="Times New Roman"/>
          <w:sz w:val="24"/>
          <w:szCs w:val="24"/>
        </w:rPr>
        <w:t xml:space="preserve">1. </w:t>
      </w:r>
      <w:r w:rsidR="00753B92">
        <w:rPr>
          <w:rFonts w:ascii="Times New Roman" w:hAnsi="Times New Roman" w:cs="Times New Roman"/>
          <w:sz w:val="24"/>
          <w:szCs w:val="24"/>
        </w:rPr>
        <w:t xml:space="preserve">La </w:t>
      </w:r>
      <w:r w:rsidR="00653307">
        <w:rPr>
          <w:rFonts w:ascii="Times New Roman" w:hAnsi="Times New Roman" w:cs="Times New Roman"/>
          <w:sz w:val="24"/>
          <w:szCs w:val="24"/>
        </w:rPr>
        <w:t xml:space="preserve">controvertida </w:t>
      </w:r>
      <w:r w:rsidR="00753B92">
        <w:rPr>
          <w:rFonts w:ascii="Times New Roman" w:hAnsi="Times New Roman" w:cs="Times New Roman"/>
          <w:sz w:val="24"/>
          <w:szCs w:val="24"/>
        </w:rPr>
        <w:t>e</w:t>
      </w:r>
      <w:r w:rsidRPr="00975A8D">
        <w:rPr>
          <w:rFonts w:ascii="Times New Roman" w:hAnsi="Times New Roman" w:cs="Times New Roman"/>
          <w:sz w:val="24"/>
          <w:szCs w:val="24"/>
        </w:rPr>
        <w:t xml:space="preserve">lección de Eloy Alfaro como “El </w:t>
      </w:r>
      <w:r w:rsidR="00653307" w:rsidRPr="00975A8D">
        <w:rPr>
          <w:rFonts w:ascii="Times New Roman" w:hAnsi="Times New Roman" w:cs="Times New Roman"/>
          <w:sz w:val="24"/>
          <w:szCs w:val="24"/>
        </w:rPr>
        <w:t xml:space="preserve">mejor ecuatoriano </w:t>
      </w:r>
      <w:r w:rsidRPr="00975A8D">
        <w:rPr>
          <w:rFonts w:ascii="Times New Roman" w:hAnsi="Times New Roman" w:cs="Times New Roman"/>
          <w:sz w:val="24"/>
          <w:szCs w:val="24"/>
        </w:rPr>
        <w:t xml:space="preserve">de todos los tiempos” </w:t>
      </w:r>
      <w:r w:rsidR="00973D3B">
        <w:rPr>
          <w:rFonts w:ascii="Times New Roman" w:hAnsi="Times New Roman" w:cs="Times New Roman"/>
          <w:sz w:val="24"/>
          <w:szCs w:val="24"/>
        </w:rPr>
        <w:t>(Pérez</w:t>
      </w:r>
      <w:r w:rsidR="0000187B">
        <w:rPr>
          <w:rFonts w:ascii="Times New Roman" w:hAnsi="Times New Roman" w:cs="Times New Roman"/>
          <w:sz w:val="24"/>
          <w:szCs w:val="24"/>
        </w:rPr>
        <w:t xml:space="preserve">, </w:t>
      </w:r>
      <w:r w:rsidR="00973D3B">
        <w:rPr>
          <w:rFonts w:ascii="Times New Roman" w:hAnsi="Times New Roman" w:cs="Times New Roman"/>
          <w:sz w:val="24"/>
          <w:szCs w:val="24"/>
        </w:rPr>
        <w:t>2005</w:t>
      </w:r>
      <w:r w:rsidR="00DC3DE0">
        <w:rPr>
          <w:rFonts w:ascii="Times New Roman" w:hAnsi="Times New Roman" w:cs="Times New Roman"/>
          <w:sz w:val="24"/>
          <w:szCs w:val="24"/>
        </w:rPr>
        <w:t xml:space="preserve"> y El Diario, 2012</w:t>
      </w:r>
      <w:r w:rsidR="00973D3B">
        <w:rPr>
          <w:rFonts w:ascii="Times New Roman" w:hAnsi="Times New Roman" w:cs="Times New Roman"/>
          <w:sz w:val="24"/>
          <w:szCs w:val="24"/>
        </w:rPr>
        <w:t xml:space="preserve">) </w:t>
      </w:r>
      <w:r w:rsidRPr="00975A8D">
        <w:rPr>
          <w:rFonts w:ascii="Times New Roman" w:hAnsi="Times New Roman" w:cs="Times New Roman"/>
          <w:sz w:val="24"/>
          <w:szCs w:val="24"/>
        </w:rPr>
        <w:t>en un concurso realizado por la cadena televisiv</w:t>
      </w:r>
      <w:r w:rsidR="00653307">
        <w:rPr>
          <w:rFonts w:ascii="Times New Roman" w:hAnsi="Times New Roman" w:cs="Times New Roman"/>
          <w:sz w:val="24"/>
          <w:szCs w:val="24"/>
        </w:rPr>
        <w:t>a Ecuavisa durante noviembre de 2005 y que con el 33.</w:t>
      </w:r>
      <w:r w:rsidRPr="00975A8D">
        <w:rPr>
          <w:rFonts w:ascii="Times New Roman" w:hAnsi="Times New Roman" w:cs="Times New Roman"/>
          <w:sz w:val="24"/>
          <w:szCs w:val="24"/>
        </w:rPr>
        <w:t>39</w:t>
      </w:r>
      <w:r w:rsidR="00653307">
        <w:rPr>
          <w:rFonts w:ascii="Times New Roman" w:hAnsi="Times New Roman" w:cs="Times New Roman"/>
          <w:sz w:val="24"/>
          <w:szCs w:val="24"/>
        </w:rPr>
        <w:t xml:space="preserve"> </w:t>
      </w:r>
      <w:r w:rsidRPr="00975A8D">
        <w:rPr>
          <w:rFonts w:ascii="Times New Roman" w:hAnsi="Times New Roman" w:cs="Times New Roman"/>
          <w:sz w:val="24"/>
          <w:szCs w:val="24"/>
        </w:rPr>
        <w:t>% fue ganador</w:t>
      </w:r>
      <w:r w:rsidR="00DD6348">
        <w:rPr>
          <w:rFonts w:ascii="Times New Roman" w:hAnsi="Times New Roman" w:cs="Times New Roman"/>
          <w:sz w:val="24"/>
          <w:szCs w:val="24"/>
        </w:rPr>
        <w:t>.</w:t>
      </w:r>
      <w:r w:rsidRPr="00975A8D">
        <w:rPr>
          <w:rFonts w:ascii="Times New Roman" w:hAnsi="Times New Roman" w:cs="Times New Roman"/>
          <w:sz w:val="24"/>
          <w:szCs w:val="24"/>
        </w:rPr>
        <w:t xml:space="preserve"> </w:t>
      </w:r>
      <w:r w:rsidR="00DD6348">
        <w:rPr>
          <w:rFonts w:ascii="Times New Roman" w:hAnsi="Times New Roman" w:cs="Times New Roman"/>
          <w:sz w:val="24"/>
          <w:szCs w:val="24"/>
        </w:rPr>
        <w:t xml:space="preserve">La discusión se estableció </w:t>
      </w:r>
      <w:r w:rsidRPr="00975A8D">
        <w:rPr>
          <w:rFonts w:ascii="Times New Roman" w:hAnsi="Times New Roman" w:cs="Times New Roman"/>
          <w:sz w:val="24"/>
          <w:szCs w:val="24"/>
        </w:rPr>
        <w:t>t</w:t>
      </w:r>
      <w:r w:rsidR="00DD6348">
        <w:rPr>
          <w:rFonts w:ascii="Times New Roman" w:hAnsi="Times New Roman" w:cs="Times New Roman"/>
          <w:sz w:val="24"/>
          <w:szCs w:val="24"/>
        </w:rPr>
        <w:t>anto por el sistema de elección como</w:t>
      </w:r>
      <w:r w:rsidRPr="00975A8D">
        <w:rPr>
          <w:rFonts w:ascii="Times New Roman" w:hAnsi="Times New Roman" w:cs="Times New Roman"/>
          <w:sz w:val="24"/>
          <w:szCs w:val="24"/>
        </w:rPr>
        <w:t xml:space="preserve"> por la manera </w:t>
      </w:r>
      <w:r w:rsidR="00DD6348">
        <w:rPr>
          <w:rFonts w:ascii="Times New Roman" w:hAnsi="Times New Roman" w:cs="Times New Roman"/>
          <w:sz w:val="24"/>
          <w:szCs w:val="24"/>
        </w:rPr>
        <w:t xml:space="preserve">de </w:t>
      </w:r>
      <w:r w:rsidRPr="00975A8D">
        <w:rPr>
          <w:rFonts w:ascii="Times New Roman" w:hAnsi="Times New Roman" w:cs="Times New Roman"/>
          <w:sz w:val="24"/>
          <w:szCs w:val="24"/>
        </w:rPr>
        <w:t>promocion</w:t>
      </w:r>
      <w:r w:rsidR="00DD6348">
        <w:rPr>
          <w:rFonts w:ascii="Times New Roman" w:hAnsi="Times New Roman" w:cs="Times New Roman"/>
          <w:sz w:val="24"/>
          <w:szCs w:val="24"/>
        </w:rPr>
        <w:t>ar</w:t>
      </w:r>
      <w:r w:rsidRPr="00975A8D">
        <w:rPr>
          <w:rFonts w:ascii="Times New Roman" w:hAnsi="Times New Roman" w:cs="Times New Roman"/>
          <w:sz w:val="24"/>
          <w:szCs w:val="24"/>
        </w:rPr>
        <w:t xml:space="preserve"> al personaje, algunas veces </w:t>
      </w:r>
      <w:r w:rsidR="00DD6348">
        <w:rPr>
          <w:rFonts w:ascii="Times New Roman" w:hAnsi="Times New Roman" w:cs="Times New Roman"/>
          <w:sz w:val="24"/>
          <w:szCs w:val="24"/>
        </w:rPr>
        <w:t>tratándolo</w:t>
      </w:r>
      <w:r w:rsidRPr="00975A8D">
        <w:rPr>
          <w:rFonts w:ascii="Times New Roman" w:hAnsi="Times New Roman" w:cs="Times New Roman"/>
          <w:sz w:val="24"/>
          <w:szCs w:val="24"/>
        </w:rPr>
        <w:t xml:space="preserve"> como el mejor presidente, otras solo apelando a su fatal muerte</w:t>
      </w:r>
      <w:r w:rsidR="00A04C51">
        <w:rPr>
          <w:rFonts w:ascii="Times New Roman" w:hAnsi="Times New Roman" w:cs="Times New Roman"/>
          <w:sz w:val="24"/>
          <w:szCs w:val="24"/>
        </w:rPr>
        <w:t>.</w:t>
      </w:r>
      <w:r w:rsidRPr="00975A8D">
        <w:rPr>
          <w:rFonts w:ascii="Times New Roman" w:hAnsi="Times New Roman" w:cs="Times New Roman"/>
          <w:sz w:val="24"/>
          <w:szCs w:val="24"/>
        </w:rPr>
        <w:t xml:space="preserve"> </w:t>
      </w:r>
      <w:r w:rsidR="00A04C51">
        <w:rPr>
          <w:rFonts w:ascii="Times New Roman" w:hAnsi="Times New Roman" w:cs="Times New Roman"/>
          <w:sz w:val="24"/>
          <w:szCs w:val="24"/>
        </w:rPr>
        <w:t xml:space="preserve">Alfaro </w:t>
      </w:r>
      <w:r w:rsidR="00701B58">
        <w:rPr>
          <w:rFonts w:ascii="Times New Roman" w:hAnsi="Times New Roman" w:cs="Times New Roman"/>
          <w:sz w:val="24"/>
          <w:szCs w:val="24"/>
        </w:rPr>
        <w:t>continúa</w:t>
      </w:r>
      <w:r w:rsidR="00A04C51">
        <w:rPr>
          <w:rFonts w:ascii="Times New Roman" w:hAnsi="Times New Roman" w:cs="Times New Roman"/>
          <w:sz w:val="24"/>
          <w:szCs w:val="24"/>
        </w:rPr>
        <w:t xml:space="preserve"> </w:t>
      </w:r>
      <w:r w:rsidR="001E7972">
        <w:rPr>
          <w:rFonts w:ascii="Times New Roman" w:hAnsi="Times New Roman" w:cs="Times New Roman"/>
          <w:sz w:val="24"/>
          <w:szCs w:val="24"/>
        </w:rPr>
        <w:t>despertando pasiones debido a su</w:t>
      </w:r>
      <w:r w:rsidRPr="00975A8D">
        <w:rPr>
          <w:rFonts w:ascii="Times New Roman" w:hAnsi="Times New Roman" w:cs="Times New Roman"/>
          <w:sz w:val="24"/>
          <w:szCs w:val="24"/>
        </w:rPr>
        <w:t xml:space="preserve"> mitifica</w:t>
      </w:r>
      <w:r w:rsidR="001E7972">
        <w:rPr>
          <w:rFonts w:ascii="Times New Roman" w:hAnsi="Times New Roman" w:cs="Times New Roman"/>
          <w:sz w:val="24"/>
          <w:szCs w:val="24"/>
        </w:rPr>
        <w:t>ción</w:t>
      </w:r>
      <w:r w:rsidRPr="00975A8D">
        <w:rPr>
          <w:rFonts w:ascii="Times New Roman" w:hAnsi="Times New Roman" w:cs="Times New Roman"/>
          <w:sz w:val="24"/>
          <w:szCs w:val="24"/>
        </w:rPr>
        <w:t xml:space="preserve"> y pese a su trascendencia poco se ha difundido sobre su </w:t>
      </w:r>
      <w:r w:rsidR="007F50FB">
        <w:rPr>
          <w:rFonts w:ascii="Times New Roman" w:hAnsi="Times New Roman" w:cs="Times New Roman"/>
          <w:sz w:val="24"/>
          <w:szCs w:val="24"/>
        </w:rPr>
        <w:t>contexto, relación con otros, trabajo en conjunto, desaciertos, su lado imperfecto y humano</w:t>
      </w:r>
      <w:r w:rsidRPr="00975A8D">
        <w:rPr>
          <w:rFonts w:ascii="Times New Roman" w:hAnsi="Times New Roman" w:cs="Times New Roman"/>
          <w:sz w:val="24"/>
          <w:szCs w:val="24"/>
        </w:rPr>
        <w:t xml:space="preserve">; lo cual fue muy bien utilizado por el marketing y la comunicación política del gobierno </w:t>
      </w:r>
      <w:proofErr w:type="spellStart"/>
      <w:r w:rsidR="001E7972">
        <w:rPr>
          <w:rFonts w:ascii="Times New Roman" w:hAnsi="Times New Roman" w:cs="Times New Roman"/>
          <w:sz w:val="24"/>
          <w:szCs w:val="24"/>
        </w:rPr>
        <w:t>correí</w:t>
      </w:r>
      <w:r w:rsidR="007F50FB">
        <w:rPr>
          <w:rFonts w:ascii="Times New Roman" w:hAnsi="Times New Roman" w:cs="Times New Roman"/>
          <w:sz w:val="24"/>
          <w:szCs w:val="24"/>
        </w:rPr>
        <w:t>sta</w:t>
      </w:r>
      <w:proofErr w:type="spellEnd"/>
      <w:r w:rsidRPr="00975A8D">
        <w:rPr>
          <w:rFonts w:ascii="Times New Roman" w:hAnsi="Times New Roman" w:cs="Times New Roman"/>
          <w:sz w:val="24"/>
          <w:szCs w:val="24"/>
        </w:rPr>
        <w:t xml:space="preserve">. </w:t>
      </w:r>
    </w:p>
    <w:p w14:paraId="4A4113BC" w14:textId="522167E7" w:rsidR="00F97521" w:rsidRDefault="00975A8D" w:rsidP="00F97521">
      <w:pPr>
        <w:spacing w:after="0" w:line="240" w:lineRule="auto"/>
        <w:ind w:left="426" w:hanging="284"/>
        <w:jc w:val="both"/>
        <w:rPr>
          <w:rFonts w:ascii="Times New Roman" w:hAnsi="Times New Roman" w:cs="Times New Roman"/>
          <w:sz w:val="24"/>
          <w:szCs w:val="24"/>
        </w:rPr>
      </w:pPr>
      <w:r w:rsidRPr="00975A8D">
        <w:rPr>
          <w:rFonts w:ascii="Times New Roman" w:hAnsi="Times New Roman" w:cs="Times New Roman"/>
          <w:sz w:val="24"/>
          <w:szCs w:val="24"/>
        </w:rPr>
        <w:t xml:space="preserve">2. La </w:t>
      </w:r>
      <w:r w:rsidR="00753B92">
        <w:rPr>
          <w:rFonts w:ascii="Times New Roman" w:hAnsi="Times New Roman" w:cs="Times New Roman"/>
          <w:sz w:val="24"/>
          <w:szCs w:val="24"/>
        </w:rPr>
        <w:t>c</w:t>
      </w:r>
      <w:r w:rsidRPr="00975A8D">
        <w:rPr>
          <w:rFonts w:ascii="Times New Roman" w:hAnsi="Times New Roman" w:cs="Times New Roman"/>
          <w:sz w:val="24"/>
          <w:szCs w:val="24"/>
        </w:rPr>
        <w:t xml:space="preserve">onmemoración de los 100 años de la Hoguera Bárbara y los dos discursos pronunciados por </w:t>
      </w:r>
      <w:r w:rsidR="00495BA0">
        <w:rPr>
          <w:rFonts w:ascii="Times New Roman" w:hAnsi="Times New Roman" w:cs="Times New Roman"/>
          <w:sz w:val="24"/>
          <w:szCs w:val="24"/>
        </w:rPr>
        <w:t>Rafael Correa el 28 de enero de</w:t>
      </w:r>
      <w:r w:rsidRPr="00975A8D">
        <w:rPr>
          <w:rFonts w:ascii="Times New Roman" w:hAnsi="Times New Roman" w:cs="Times New Roman"/>
          <w:sz w:val="24"/>
          <w:szCs w:val="24"/>
        </w:rPr>
        <w:t xml:space="preserve"> 2012</w:t>
      </w:r>
      <w:r w:rsidR="00F97521">
        <w:rPr>
          <w:rFonts w:ascii="Times New Roman" w:hAnsi="Times New Roman" w:cs="Times New Roman"/>
          <w:sz w:val="24"/>
          <w:szCs w:val="24"/>
        </w:rPr>
        <w:t>, que</w:t>
      </w:r>
      <w:r w:rsidRPr="00975A8D">
        <w:rPr>
          <w:rFonts w:ascii="Times New Roman" w:hAnsi="Times New Roman" w:cs="Times New Roman"/>
          <w:sz w:val="24"/>
          <w:szCs w:val="24"/>
        </w:rPr>
        <w:t xml:space="preserve"> tuvieron una repercusión mediática importante por cómo se contrastó a los enemigos del </w:t>
      </w:r>
      <w:proofErr w:type="spellStart"/>
      <w:r w:rsidRPr="00975A8D">
        <w:rPr>
          <w:rFonts w:ascii="Times New Roman" w:hAnsi="Times New Roman" w:cs="Times New Roman"/>
          <w:sz w:val="24"/>
          <w:szCs w:val="24"/>
        </w:rPr>
        <w:t>alfarismo</w:t>
      </w:r>
      <w:proofErr w:type="spellEnd"/>
      <w:r w:rsidRPr="00975A8D">
        <w:rPr>
          <w:rFonts w:ascii="Times New Roman" w:hAnsi="Times New Roman" w:cs="Times New Roman"/>
          <w:sz w:val="24"/>
          <w:szCs w:val="24"/>
        </w:rPr>
        <w:t xml:space="preserve"> con los de la Revolución Ciudadana, figurando entre los enemigos la </w:t>
      </w:r>
      <w:r w:rsidR="00495BA0">
        <w:rPr>
          <w:rFonts w:ascii="Times New Roman" w:hAnsi="Times New Roman" w:cs="Times New Roman"/>
          <w:sz w:val="24"/>
          <w:szCs w:val="24"/>
        </w:rPr>
        <w:t xml:space="preserve">propia </w:t>
      </w:r>
      <w:r w:rsidRPr="00975A8D">
        <w:rPr>
          <w:rFonts w:ascii="Times New Roman" w:hAnsi="Times New Roman" w:cs="Times New Roman"/>
          <w:sz w:val="24"/>
          <w:szCs w:val="24"/>
        </w:rPr>
        <w:t xml:space="preserve">prensa. </w:t>
      </w:r>
    </w:p>
    <w:p w14:paraId="23104D93" w14:textId="0F9330CA" w:rsidR="00975A8D" w:rsidRPr="00975A8D" w:rsidRDefault="00975A8D" w:rsidP="00F97521">
      <w:pPr>
        <w:spacing w:after="0" w:line="240" w:lineRule="auto"/>
        <w:jc w:val="both"/>
        <w:rPr>
          <w:rFonts w:ascii="Times New Roman" w:hAnsi="Times New Roman" w:cs="Times New Roman"/>
          <w:sz w:val="24"/>
          <w:szCs w:val="24"/>
        </w:rPr>
      </w:pPr>
      <w:r w:rsidRPr="00975A8D">
        <w:rPr>
          <w:rFonts w:ascii="Times New Roman" w:hAnsi="Times New Roman" w:cs="Times New Roman"/>
          <w:sz w:val="24"/>
          <w:szCs w:val="24"/>
        </w:rPr>
        <w:t>Y es que</w:t>
      </w:r>
      <w:r w:rsidR="00753B92">
        <w:rPr>
          <w:rFonts w:ascii="Times New Roman" w:hAnsi="Times New Roman" w:cs="Times New Roman"/>
          <w:sz w:val="24"/>
          <w:szCs w:val="24"/>
        </w:rPr>
        <w:t>,</w:t>
      </w:r>
      <w:r w:rsidRPr="00975A8D">
        <w:rPr>
          <w:rFonts w:ascii="Times New Roman" w:hAnsi="Times New Roman" w:cs="Times New Roman"/>
          <w:sz w:val="24"/>
          <w:szCs w:val="24"/>
        </w:rPr>
        <w:t xml:space="preserve"> durante gran parte del mandato </w:t>
      </w:r>
      <w:proofErr w:type="spellStart"/>
      <w:r w:rsidRPr="00975A8D">
        <w:rPr>
          <w:rFonts w:ascii="Times New Roman" w:hAnsi="Times New Roman" w:cs="Times New Roman"/>
          <w:sz w:val="24"/>
          <w:szCs w:val="24"/>
        </w:rPr>
        <w:t>corr</w:t>
      </w:r>
      <w:r w:rsidR="00495BA0">
        <w:rPr>
          <w:rFonts w:ascii="Times New Roman" w:hAnsi="Times New Roman" w:cs="Times New Roman"/>
          <w:sz w:val="24"/>
          <w:szCs w:val="24"/>
        </w:rPr>
        <w:t>eí</w:t>
      </w:r>
      <w:r w:rsidRPr="00975A8D">
        <w:rPr>
          <w:rFonts w:ascii="Times New Roman" w:hAnsi="Times New Roman" w:cs="Times New Roman"/>
          <w:sz w:val="24"/>
          <w:szCs w:val="24"/>
        </w:rPr>
        <w:t>sta</w:t>
      </w:r>
      <w:proofErr w:type="spellEnd"/>
      <w:r w:rsidRPr="00975A8D">
        <w:rPr>
          <w:rFonts w:ascii="Times New Roman" w:hAnsi="Times New Roman" w:cs="Times New Roman"/>
          <w:sz w:val="24"/>
          <w:szCs w:val="24"/>
        </w:rPr>
        <w:t xml:space="preserve"> se combatió a la prensa, incluso se intentó acusar</w:t>
      </w:r>
      <w:r w:rsidR="009531BA">
        <w:rPr>
          <w:rFonts w:ascii="Times New Roman" w:hAnsi="Times New Roman" w:cs="Times New Roman"/>
          <w:sz w:val="24"/>
          <w:szCs w:val="24"/>
        </w:rPr>
        <w:t>la</w:t>
      </w:r>
      <w:r w:rsidRPr="00975A8D">
        <w:rPr>
          <w:rFonts w:ascii="Times New Roman" w:hAnsi="Times New Roman" w:cs="Times New Roman"/>
          <w:sz w:val="24"/>
          <w:szCs w:val="24"/>
        </w:rPr>
        <w:t xml:space="preserve"> de </w:t>
      </w:r>
      <w:r w:rsidR="009531BA">
        <w:rPr>
          <w:rFonts w:ascii="Times New Roman" w:hAnsi="Times New Roman" w:cs="Times New Roman"/>
          <w:sz w:val="24"/>
          <w:szCs w:val="24"/>
        </w:rPr>
        <w:t>la</w:t>
      </w:r>
      <w:r w:rsidRPr="00975A8D">
        <w:rPr>
          <w:rFonts w:ascii="Times New Roman" w:hAnsi="Times New Roman" w:cs="Times New Roman"/>
          <w:sz w:val="24"/>
          <w:szCs w:val="24"/>
        </w:rPr>
        <w:t xml:space="preserve"> muerte de Alfaro</w:t>
      </w:r>
      <w:r w:rsidR="00495BA0">
        <w:rPr>
          <w:rFonts w:ascii="Times New Roman" w:hAnsi="Times New Roman" w:cs="Times New Roman"/>
          <w:sz w:val="24"/>
          <w:szCs w:val="24"/>
        </w:rPr>
        <w:t>;</w:t>
      </w:r>
      <w:r w:rsidR="00753B92">
        <w:rPr>
          <w:rFonts w:ascii="Times New Roman" w:hAnsi="Times New Roman" w:cs="Times New Roman"/>
          <w:sz w:val="24"/>
          <w:szCs w:val="24"/>
        </w:rPr>
        <w:t xml:space="preserve"> a</w:t>
      </w:r>
      <w:r w:rsidRPr="00975A8D">
        <w:rPr>
          <w:rFonts w:ascii="Times New Roman" w:hAnsi="Times New Roman" w:cs="Times New Roman"/>
          <w:sz w:val="24"/>
          <w:szCs w:val="24"/>
        </w:rPr>
        <w:t>demás</w:t>
      </w:r>
      <w:r w:rsidR="007F50FB">
        <w:rPr>
          <w:rFonts w:ascii="Times New Roman" w:hAnsi="Times New Roman" w:cs="Times New Roman"/>
          <w:sz w:val="24"/>
          <w:szCs w:val="24"/>
        </w:rPr>
        <w:t>,</w:t>
      </w:r>
      <w:r w:rsidRPr="00975A8D">
        <w:rPr>
          <w:rFonts w:ascii="Times New Roman" w:hAnsi="Times New Roman" w:cs="Times New Roman"/>
          <w:sz w:val="24"/>
          <w:szCs w:val="24"/>
        </w:rPr>
        <w:t xml:space="preserve"> el gobierno combatió con todo </w:t>
      </w:r>
      <w:r w:rsidR="00753B92">
        <w:rPr>
          <w:rFonts w:ascii="Times New Roman" w:hAnsi="Times New Roman" w:cs="Times New Roman"/>
          <w:sz w:val="24"/>
          <w:szCs w:val="24"/>
        </w:rPr>
        <w:t>el</w:t>
      </w:r>
      <w:r w:rsidRPr="00975A8D">
        <w:rPr>
          <w:rFonts w:ascii="Times New Roman" w:hAnsi="Times New Roman" w:cs="Times New Roman"/>
          <w:sz w:val="24"/>
          <w:szCs w:val="24"/>
        </w:rPr>
        <w:t xml:space="preserve"> aparataje estatal a quienes tuvieran una opinión o un accionar distinto</w:t>
      </w:r>
      <w:r w:rsidR="00753B92">
        <w:rPr>
          <w:rFonts w:ascii="Times New Roman" w:hAnsi="Times New Roman" w:cs="Times New Roman"/>
          <w:sz w:val="24"/>
          <w:szCs w:val="24"/>
        </w:rPr>
        <w:t>s</w:t>
      </w:r>
      <w:r w:rsidRPr="00975A8D">
        <w:rPr>
          <w:rFonts w:ascii="Times New Roman" w:hAnsi="Times New Roman" w:cs="Times New Roman"/>
          <w:sz w:val="24"/>
          <w:szCs w:val="24"/>
        </w:rPr>
        <w:t xml:space="preserve"> a lo que se proponía. Por eso </w:t>
      </w:r>
      <w:proofErr w:type="spellStart"/>
      <w:r w:rsidRPr="00495BA0">
        <w:rPr>
          <w:rFonts w:ascii="Times New Roman" w:hAnsi="Times New Roman" w:cs="Times New Roman"/>
          <w:i/>
          <w:sz w:val="24"/>
          <w:szCs w:val="24"/>
        </w:rPr>
        <w:t>Bonil</w:t>
      </w:r>
      <w:proofErr w:type="spellEnd"/>
      <w:r w:rsidRPr="00975A8D">
        <w:rPr>
          <w:rFonts w:ascii="Times New Roman" w:hAnsi="Times New Roman" w:cs="Times New Roman"/>
          <w:sz w:val="24"/>
          <w:szCs w:val="24"/>
        </w:rPr>
        <w:t xml:space="preserve"> resume lo acontec</w:t>
      </w:r>
      <w:r w:rsidR="00495BA0">
        <w:rPr>
          <w:rFonts w:ascii="Times New Roman" w:hAnsi="Times New Roman" w:cs="Times New Roman"/>
          <w:sz w:val="24"/>
          <w:szCs w:val="24"/>
        </w:rPr>
        <w:t>ido</w:t>
      </w:r>
      <w:r w:rsidRPr="00975A8D">
        <w:rPr>
          <w:rFonts w:ascii="Times New Roman" w:hAnsi="Times New Roman" w:cs="Times New Roman"/>
          <w:sz w:val="24"/>
          <w:szCs w:val="24"/>
        </w:rPr>
        <w:t xml:space="preserve"> en esos días, hipertrofiando la imagen, agregando el texto al lado de la histórica fotografía</w:t>
      </w:r>
      <w:r w:rsidR="003F15D8">
        <w:rPr>
          <w:rFonts w:ascii="Times New Roman" w:hAnsi="Times New Roman" w:cs="Times New Roman"/>
          <w:sz w:val="24"/>
          <w:szCs w:val="24"/>
        </w:rPr>
        <w:t xml:space="preserve">, dialogando entre el pasado y el presente, con toda la carga del consumo a través del tiempo. </w:t>
      </w:r>
    </w:p>
    <w:p w14:paraId="5B2F1DE2" w14:textId="77777777" w:rsidR="00975A8D" w:rsidRPr="001936AE" w:rsidRDefault="00975A8D" w:rsidP="00870CCD">
      <w:pPr>
        <w:spacing w:after="0" w:line="240" w:lineRule="auto"/>
        <w:jc w:val="center"/>
        <w:rPr>
          <w:sz w:val="32"/>
          <w:szCs w:val="32"/>
        </w:rPr>
      </w:pPr>
    </w:p>
    <w:p w14:paraId="55F7D5CF" w14:textId="2D81E707" w:rsidR="00975A8D" w:rsidRPr="001936AE" w:rsidRDefault="00975A8D" w:rsidP="00870CCD">
      <w:pPr>
        <w:spacing w:after="0" w:line="240" w:lineRule="auto"/>
        <w:jc w:val="center"/>
        <w:rPr>
          <w:rFonts w:ascii="Times New Roman" w:hAnsi="Times New Roman" w:cs="Times New Roman"/>
          <w:b/>
          <w:sz w:val="32"/>
          <w:szCs w:val="32"/>
          <w:lang w:val="es-ES_tradnl" w:bidi="en-US"/>
        </w:rPr>
      </w:pPr>
      <w:r w:rsidRPr="001936AE">
        <w:rPr>
          <w:rFonts w:ascii="Times New Roman" w:hAnsi="Times New Roman" w:cs="Times New Roman"/>
          <w:b/>
          <w:sz w:val="32"/>
          <w:szCs w:val="32"/>
          <w:lang w:val="es-ES_tradnl" w:bidi="en-US"/>
        </w:rPr>
        <w:t>CONCLUSIONES</w:t>
      </w:r>
    </w:p>
    <w:p w14:paraId="6B88D26E" w14:textId="77777777" w:rsidR="001936AE" w:rsidRPr="001936AE" w:rsidRDefault="001936AE" w:rsidP="00870CCD">
      <w:pPr>
        <w:spacing w:after="0" w:line="240" w:lineRule="auto"/>
        <w:jc w:val="center"/>
        <w:rPr>
          <w:sz w:val="32"/>
          <w:szCs w:val="32"/>
        </w:rPr>
      </w:pPr>
    </w:p>
    <w:p w14:paraId="437CC51D" w14:textId="5D74B32A" w:rsidR="00975A8D" w:rsidRDefault="00975A8D" w:rsidP="00870CCD">
      <w:pPr>
        <w:spacing w:after="0" w:line="240" w:lineRule="auto"/>
        <w:jc w:val="both"/>
        <w:rPr>
          <w:rFonts w:ascii="Times New Roman" w:hAnsi="Times New Roman" w:cs="Times New Roman"/>
          <w:sz w:val="24"/>
          <w:szCs w:val="24"/>
        </w:rPr>
      </w:pPr>
      <w:r w:rsidRPr="00975A8D">
        <w:rPr>
          <w:rFonts w:ascii="Times New Roman" w:hAnsi="Times New Roman" w:cs="Times New Roman"/>
          <w:sz w:val="24"/>
          <w:szCs w:val="24"/>
        </w:rPr>
        <w:t xml:space="preserve">Las herramientas </w:t>
      </w:r>
      <w:r w:rsidR="001B2A1C">
        <w:rPr>
          <w:rFonts w:ascii="Times New Roman" w:hAnsi="Times New Roman" w:cs="Times New Roman"/>
          <w:sz w:val="24"/>
          <w:szCs w:val="24"/>
        </w:rPr>
        <w:t xml:space="preserve">analíticas </w:t>
      </w:r>
      <w:r w:rsidRPr="00975A8D">
        <w:rPr>
          <w:rFonts w:ascii="Times New Roman" w:hAnsi="Times New Roman" w:cs="Times New Roman"/>
          <w:sz w:val="24"/>
          <w:szCs w:val="24"/>
        </w:rPr>
        <w:t xml:space="preserve">que </w:t>
      </w:r>
      <w:r w:rsidR="001B2A1C">
        <w:rPr>
          <w:rFonts w:ascii="Times New Roman" w:hAnsi="Times New Roman" w:cs="Times New Roman"/>
          <w:sz w:val="24"/>
          <w:szCs w:val="24"/>
        </w:rPr>
        <w:t>ofrece la cultura visual</w:t>
      </w:r>
      <w:r w:rsidRPr="00975A8D">
        <w:rPr>
          <w:rFonts w:ascii="Times New Roman" w:hAnsi="Times New Roman" w:cs="Times New Roman"/>
          <w:sz w:val="24"/>
          <w:szCs w:val="24"/>
        </w:rPr>
        <w:t xml:space="preserve"> enriquece</w:t>
      </w:r>
      <w:r w:rsidR="00512C1E">
        <w:rPr>
          <w:rFonts w:ascii="Times New Roman" w:hAnsi="Times New Roman" w:cs="Times New Roman"/>
          <w:sz w:val="24"/>
          <w:szCs w:val="24"/>
        </w:rPr>
        <w:t>n la comprensión de lo</w:t>
      </w:r>
      <w:r w:rsidRPr="00975A8D">
        <w:rPr>
          <w:rFonts w:ascii="Times New Roman" w:hAnsi="Times New Roman" w:cs="Times New Roman"/>
          <w:sz w:val="24"/>
          <w:szCs w:val="24"/>
        </w:rPr>
        <w:t xml:space="preserve">s usos </w:t>
      </w:r>
      <w:r w:rsidR="00512C1E">
        <w:rPr>
          <w:rFonts w:ascii="Times New Roman" w:hAnsi="Times New Roman" w:cs="Times New Roman"/>
          <w:sz w:val="24"/>
          <w:szCs w:val="24"/>
        </w:rPr>
        <w:t xml:space="preserve">de </w:t>
      </w:r>
      <w:r w:rsidRPr="002C7A1F">
        <w:rPr>
          <w:rFonts w:ascii="Times New Roman" w:hAnsi="Times New Roman" w:cs="Times New Roman"/>
          <w:sz w:val="24"/>
          <w:szCs w:val="24"/>
        </w:rPr>
        <w:t>la imagen,</w:t>
      </w:r>
      <w:r w:rsidRPr="00975A8D">
        <w:rPr>
          <w:rFonts w:ascii="Times New Roman" w:hAnsi="Times New Roman" w:cs="Times New Roman"/>
          <w:sz w:val="24"/>
          <w:szCs w:val="24"/>
        </w:rPr>
        <w:t xml:space="preserve"> dejando a la historia en movimiento, no como un tótem de verdad absoluta. </w:t>
      </w:r>
      <w:r w:rsidR="0032498F">
        <w:rPr>
          <w:rFonts w:ascii="Times New Roman" w:hAnsi="Times New Roman" w:cs="Times New Roman"/>
          <w:sz w:val="24"/>
          <w:szCs w:val="24"/>
        </w:rPr>
        <w:t xml:space="preserve">A partir de </w:t>
      </w:r>
      <w:r w:rsidR="002C7A1F">
        <w:rPr>
          <w:rFonts w:ascii="Times New Roman" w:hAnsi="Times New Roman" w:cs="Times New Roman"/>
          <w:sz w:val="24"/>
          <w:szCs w:val="24"/>
        </w:rPr>
        <w:t>nuevas preguntas de investigación</w:t>
      </w:r>
      <w:r w:rsidR="0032498F">
        <w:rPr>
          <w:rFonts w:ascii="Times New Roman" w:hAnsi="Times New Roman" w:cs="Times New Roman"/>
          <w:sz w:val="24"/>
          <w:szCs w:val="24"/>
        </w:rPr>
        <w:t>,</w:t>
      </w:r>
      <w:r w:rsidR="002C7A1F">
        <w:rPr>
          <w:rFonts w:ascii="Times New Roman" w:hAnsi="Times New Roman" w:cs="Times New Roman"/>
          <w:sz w:val="24"/>
          <w:szCs w:val="24"/>
        </w:rPr>
        <w:t xml:space="preserve"> </w:t>
      </w:r>
      <w:r w:rsidRPr="00975A8D">
        <w:rPr>
          <w:rFonts w:ascii="Times New Roman" w:hAnsi="Times New Roman" w:cs="Times New Roman"/>
          <w:sz w:val="24"/>
          <w:szCs w:val="24"/>
        </w:rPr>
        <w:t xml:space="preserve">en el </w:t>
      </w:r>
      <w:r w:rsidRPr="002C7A1F">
        <w:rPr>
          <w:rFonts w:ascii="Times New Roman" w:hAnsi="Times New Roman" w:cs="Times New Roman"/>
          <w:sz w:val="24"/>
          <w:szCs w:val="24"/>
        </w:rPr>
        <w:t xml:space="preserve">relato histórico se </w:t>
      </w:r>
      <w:r w:rsidR="002C7A1F">
        <w:rPr>
          <w:rFonts w:ascii="Times New Roman" w:hAnsi="Times New Roman" w:cs="Times New Roman"/>
          <w:sz w:val="24"/>
          <w:szCs w:val="24"/>
        </w:rPr>
        <w:t>elimin</w:t>
      </w:r>
      <w:r w:rsidR="0032498F">
        <w:rPr>
          <w:rFonts w:ascii="Times New Roman" w:hAnsi="Times New Roman" w:cs="Times New Roman"/>
          <w:sz w:val="24"/>
          <w:szCs w:val="24"/>
        </w:rPr>
        <w:t>a</w:t>
      </w:r>
      <w:r w:rsidRPr="002C7A1F">
        <w:rPr>
          <w:rFonts w:ascii="Times New Roman" w:hAnsi="Times New Roman" w:cs="Times New Roman"/>
          <w:sz w:val="24"/>
          <w:szCs w:val="24"/>
        </w:rPr>
        <w:t xml:space="preserve"> a esa imagen</w:t>
      </w:r>
      <w:r w:rsidRPr="00975A8D">
        <w:rPr>
          <w:rFonts w:ascii="Times New Roman" w:hAnsi="Times New Roman" w:cs="Times New Roman"/>
          <w:sz w:val="24"/>
          <w:szCs w:val="24"/>
        </w:rPr>
        <w:t xml:space="preserve"> impoluta del héroe que queda sin ser cuestionado</w:t>
      </w:r>
      <w:r w:rsidR="003F15D8">
        <w:rPr>
          <w:rFonts w:ascii="Times New Roman" w:hAnsi="Times New Roman" w:cs="Times New Roman"/>
          <w:sz w:val="24"/>
          <w:szCs w:val="24"/>
        </w:rPr>
        <w:t>,</w:t>
      </w:r>
      <w:r w:rsidRPr="00975A8D">
        <w:rPr>
          <w:rFonts w:ascii="Times New Roman" w:hAnsi="Times New Roman" w:cs="Times New Roman"/>
          <w:sz w:val="24"/>
          <w:szCs w:val="24"/>
        </w:rPr>
        <w:t xml:space="preserve"> </w:t>
      </w:r>
      <w:r w:rsidR="002C7A1F">
        <w:rPr>
          <w:rFonts w:ascii="Times New Roman" w:hAnsi="Times New Roman" w:cs="Times New Roman"/>
          <w:sz w:val="24"/>
          <w:szCs w:val="24"/>
        </w:rPr>
        <w:t xml:space="preserve">tomando en cuenta </w:t>
      </w:r>
      <w:r w:rsidRPr="00975A8D">
        <w:rPr>
          <w:rFonts w:ascii="Times New Roman" w:hAnsi="Times New Roman" w:cs="Times New Roman"/>
          <w:sz w:val="24"/>
          <w:szCs w:val="24"/>
        </w:rPr>
        <w:t xml:space="preserve">si </w:t>
      </w:r>
      <w:r w:rsidR="003F15D8">
        <w:rPr>
          <w:rFonts w:ascii="Times New Roman" w:hAnsi="Times New Roman" w:cs="Times New Roman"/>
          <w:sz w:val="24"/>
          <w:szCs w:val="24"/>
        </w:rPr>
        <w:t xml:space="preserve">ha sido </w:t>
      </w:r>
      <w:r w:rsidRPr="00975A8D">
        <w:rPr>
          <w:rFonts w:ascii="Times New Roman" w:hAnsi="Times New Roman" w:cs="Times New Roman"/>
          <w:sz w:val="24"/>
          <w:szCs w:val="24"/>
        </w:rPr>
        <w:t>usad</w:t>
      </w:r>
      <w:r w:rsidR="0032498F">
        <w:rPr>
          <w:rFonts w:ascii="Times New Roman" w:hAnsi="Times New Roman" w:cs="Times New Roman"/>
          <w:sz w:val="24"/>
          <w:szCs w:val="24"/>
        </w:rPr>
        <w:t>a</w:t>
      </w:r>
      <w:r w:rsidRPr="00975A8D">
        <w:rPr>
          <w:rFonts w:ascii="Times New Roman" w:hAnsi="Times New Roman" w:cs="Times New Roman"/>
          <w:sz w:val="24"/>
          <w:szCs w:val="24"/>
        </w:rPr>
        <w:t xml:space="preserve"> al antojo y necesidad de la coyuntura</w:t>
      </w:r>
      <w:r w:rsidR="003F15D8">
        <w:rPr>
          <w:rFonts w:ascii="Times New Roman" w:hAnsi="Times New Roman" w:cs="Times New Roman"/>
          <w:sz w:val="24"/>
          <w:szCs w:val="24"/>
        </w:rPr>
        <w:t xml:space="preserve"> o de intereses particulares, que pueden derivar en casos de estudio de incidencia. </w:t>
      </w:r>
    </w:p>
    <w:p w14:paraId="2D1C2A4A" w14:textId="3244108A" w:rsidR="00701B58" w:rsidRDefault="002C7A1F"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 reflexiones brindadas en este </w:t>
      </w:r>
      <w:r w:rsidR="003F15D8">
        <w:rPr>
          <w:rFonts w:ascii="Times New Roman" w:hAnsi="Times New Roman" w:cs="Times New Roman"/>
          <w:sz w:val="24"/>
          <w:szCs w:val="24"/>
        </w:rPr>
        <w:t xml:space="preserve">artículo </w:t>
      </w:r>
      <w:r>
        <w:rPr>
          <w:rFonts w:ascii="Times New Roman" w:hAnsi="Times New Roman" w:cs="Times New Roman"/>
          <w:sz w:val="24"/>
          <w:szCs w:val="24"/>
        </w:rPr>
        <w:t>logra</w:t>
      </w:r>
      <w:r w:rsidR="00B55344">
        <w:rPr>
          <w:rFonts w:ascii="Times New Roman" w:hAnsi="Times New Roman" w:cs="Times New Roman"/>
          <w:sz w:val="24"/>
          <w:szCs w:val="24"/>
        </w:rPr>
        <w:t xml:space="preserve">ron </w:t>
      </w:r>
      <w:r>
        <w:rPr>
          <w:rFonts w:ascii="Times New Roman" w:hAnsi="Times New Roman" w:cs="Times New Roman"/>
          <w:sz w:val="24"/>
          <w:szCs w:val="24"/>
        </w:rPr>
        <w:t xml:space="preserve">un </w:t>
      </w:r>
      <w:r w:rsidR="004252E6">
        <w:rPr>
          <w:rFonts w:ascii="Times New Roman" w:hAnsi="Times New Roman" w:cs="Times New Roman"/>
          <w:sz w:val="24"/>
          <w:szCs w:val="24"/>
        </w:rPr>
        <w:t>diálogo</w:t>
      </w:r>
      <w:r w:rsidR="003F15D8">
        <w:rPr>
          <w:rFonts w:ascii="Times New Roman" w:hAnsi="Times New Roman" w:cs="Times New Roman"/>
          <w:sz w:val="24"/>
          <w:szCs w:val="24"/>
        </w:rPr>
        <w:t xml:space="preserve"> con los conceptos propuestos por </w:t>
      </w:r>
      <w:proofErr w:type="spellStart"/>
      <w:r w:rsidR="00B55344">
        <w:rPr>
          <w:rFonts w:ascii="Times New Roman" w:hAnsi="Times New Roman" w:cs="Times New Roman"/>
          <w:sz w:val="24"/>
          <w:szCs w:val="24"/>
        </w:rPr>
        <w:t>Didi-Huberman</w:t>
      </w:r>
      <w:proofErr w:type="spellEnd"/>
      <w:r w:rsidR="00B55344">
        <w:rPr>
          <w:rFonts w:ascii="Times New Roman" w:hAnsi="Times New Roman" w:cs="Times New Roman"/>
          <w:sz w:val="24"/>
          <w:szCs w:val="24"/>
        </w:rPr>
        <w:t xml:space="preserve"> (2005) y </w:t>
      </w:r>
      <w:proofErr w:type="spellStart"/>
      <w:r w:rsidR="003F15D8">
        <w:rPr>
          <w:rFonts w:ascii="Times New Roman" w:hAnsi="Times New Roman" w:cs="Times New Roman"/>
          <w:sz w:val="24"/>
          <w:szCs w:val="24"/>
        </w:rPr>
        <w:t>Didi</w:t>
      </w:r>
      <w:r w:rsidR="00314B2C">
        <w:rPr>
          <w:rFonts w:ascii="Times New Roman" w:hAnsi="Times New Roman" w:cs="Times New Roman"/>
          <w:sz w:val="24"/>
          <w:szCs w:val="24"/>
        </w:rPr>
        <w:t>-</w:t>
      </w:r>
      <w:r w:rsidR="003F15D8">
        <w:rPr>
          <w:rFonts w:ascii="Times New Roman" w:hAnsi="Times New Roman" w:cs="Times New Roman"/>
          <w:sz w:val="24"/>
          <w:szCs w:val="24"/>
        </w:rPr>
        <w:t>Huberman</w:t>
      </w:r>
      <w:proofErr w:type="spellEnd"/>
      <w:r w:rsidR="0032498F">
        <w:rPr>
          <w:rFonts w:ascii="Times New Roman" w:hAnsi="Times New Roman" w:cs="Times New Roman"/>
          <w:sz w:val="24"/>
          <w:szCs w:val="24"/>
        </w:rPr>
        <w:t xml:space="preserve"> et al. (2021)</w:t>
      </w:r>
      <w:r w:rsidR="00694723">
        <w:rPr>
          <w:rFonts w:ascii="Times New Roman" w:hAnsi="Times New Roman" w:cs="Times New Roman"/>
          <w:sz w:val="24"/>
          <w:szCs w:val="24"/>
        </w:rPr>
        <w:t xml:space="preserve">, </w:t>
      </w:r>
      <w:r>
        <w:rPr>
          <w:rFonts w:ascii="Times New Roman" w:hAnsi="Times New Roman" w:cs="Times New Roman"/>
          <w:sz w:val="24"/>
          <w:szCs w:val="24"/>
        </w:rPr>
        <w:t>que demuestran</w:t>
      </w:r>
      <w:r w:rsidR="00B55344">
        <w:rPr>
          <w:rFonts w:ascii="Times New Roman" w:hAnsi="Times New Roman" w:cs="Times New Roman"/>
          <w:sz w:val="24"/>
          <w:szCs w:val="24"/>
        </w:rPr>
        <w:t xml:space="preserve"> có</w:t>
      </w:r>
      <w:r w:rsidR="00694723">
        <w:rPr>
          <w:rFonts w:ascii="Times New Roman" w:hAnsi="Times New Roman" w:cs="Times New Roman"/>
          <w:sz w:val="24"/>
          <w:szCs w:val="24"/>
        </w:rPr>
        <w:t xml:space="preserve">mo una </w:t>
      </w:r>
      <w:r>
        <w:rPr>
          <w:rFonts w:ascii="Times New Roman" w:hAnsi="Times New Roman" w:cs="Times New Roman"/>
          <w:sz w:val="24"/>
          <w:szCs w:val="24"/>
        </w:rPr>
        <w:t>fotografía</w:t>
      </w:r>
      <w:r w:rsidR="00694723">
        <w:rPr>
          <w:rFonts w:ascii="Times New Roman" w:hAnsi="Times New Roman" w:cs="Times New Roman"/>
          <w:sz w:val="24"/>
          <w:szCs w:val="24"/>
        </w:rPr>
        <w:t xml:space="preserve"> histórica puede transmitir, crear y provocar, más allá de su existencia como elemento documental o anecdótico visual</w:t>
      </w:r>
      <w:r w:rsidR="00A04C51">
        <w:rPr>
          <w:rFonts w:ascii="Times New Roman" w:hAnsi="Times New Roman" w:cs="Times New Roman"/>
          <w:sz w:val="24"/>
          <w:szCs w:val="24"/>
        </w:rPr>
        <w:t>. Este objeto</w:t>
      </w:r>
      <w:r w:rsidR="00694723">
        <w:rPr>
          <w:rFonts w:ascii="Times New Roman" w:hAnsi="Times New Roman" w:cs="Times New Roman"/>
          <w:sz w:val="24"/>
          <w:szCs w:val="24"/>
        </w:rPr>
        <w:t xml:space="preserve"> arroja una serie de elementos y perspectivas que plantean </w:t>
      </w:r>
      <w:r w:rsidR="004252E6">
        <w:rPr>
          <w:rFonts w:ascii="Times New Roman" w:hAnsi="Times New Roman" w:cs="Times New Roman"/>
          <w:sz w:val="24"/>
          <w:szCs w:val="24"/>
        </w:rPr>
        <w:lastRenderedPageBreak/>
        <w:t>actualización en la historiografía,</w:t>
      </w:r>
      <w:r w:rsidR="00694723">
        <w:rPr>
          <w:rFonts w:ascii="Times New Roman" w:hAnsi="Times New Roman" w:cs="Times New Roman"/>
          <w:sz w:val="24"/>
          <w:szCs w:val="24"/>
        </w:rPr>
        <w:t xml:space="preserve"> tanto del hecho en sí como del efecto que tuvo el acontecimiento en diversos momentos de </w:t>
      </w:r>
      <w:r w:rsidR="00694723" w:rsidRPr="004252E6">
        <w:rPr>
          <w:rFonts w:ascii="Times New Roman" w:hAnsi="Times New Roman" w:cs="Times New Roman"/>
          <w:sz w:val="24"/>
          <w:szCs w:val="24"/>
        </w:rPr>
        <w:t>la historia</w:t>
      </w:r>
      <w:r w:rsidR="00694723">
        <w:rPr>
          <w:rFonts w:ascii="Times New Roman" w:hAnsi="Times New Roman" w:cs="Times New Roman"/>
          <w:sz w:val="24"/>
          <w:szCs w:val="24"/>
        </w:rPr>
        <w:t xml:space="preserve"> política del Ecuador. </w:t>
      </w:r>
    </w:p>
    <w:p w14:paraId="1E2D06D5" w14:textId="12FA730B" w:rsidR="003F15D8" w:rsidRDefault="00694723" w:rsidP="00870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 fotografías llaman a indagar sobre las acciones retratadas, las personas presentes y ausentes en ese escenario, los objetos, el lugar donde se </w:t>
      </w:r>
      <w:r w:rsidR="00F97521">
        <w:rPr>
          <w:rFonts w:ascii="Times New Roman" w:hAnsi="Times New Roman" w:cs="Times New Roman"/>
          <w:sz w:val="24"/>
          <w:szCs w:val="24"/>
        </w:rPr>
        <w:t>desarrolló</w:t>
      </w:r>
      <w:r>
        <w:rPr>
          <w:rFonts w:ascii="Times New Roman" w:hAnsi="Times New Roman" w:cs="Times New Roman"/>
          <w:sz w:val="24"/>
          <w:szCs w:val="24"/>
        </w:rPr>
        <w:t xml:space="preserve"> la acción, lo que pasó antes y después, las voces y silencios del evento y de las personas, que seguramente dejaron sus rastros en otras fuentes primarias y secundarias para la investigación histórica. </w:t>
      </w:r>
    </w:p>
    <w:p w14:paraId="69BEAA3A" w14:textId="4285EF8A" w:rsidR="00772976" w:rsidRPr="00975A8D" w:rsidRDefault="00772976" w:rsidP="00870CCD">
      <w:pPr>
        <w:spacing w:after="0" w:line="240" w:lineRule="auto"/>
        <w:jc w:val="both"/>
        <w:rPr>
          <w:rFonts w:ascii="Times New Roman" w:hAnsi="Times New Roman" w:cs="Times New Roman"/>
          <w:sz w:val="24"/>
          <w:szCs w:val="24"/>
        </w:rPr>
      </w:pPr>
      <w:r w:rsidRPr="004252E6">
        <w:rPr>
          <w:rFonts w:ascii="Times New Roman" w:hAnsi="Times New Roman" w:cs="Times New Roman"/>
          <w:sz w:val="24"/>
          <w:szCs w:val="24"/>
        </w:rPr>
        <w:t xml:space="preserve">Además, </w:t>
      </w:r>
      <w:r w:rsidR="00560FB0">
        <w:rPr>
          <w:rFonts w:ascii="Times New Roman" w:hAnsi="Times New Roman" w:cs="Times New Roman"/>
          <w:sz w:val="24"/>
          <w:szCs w:val="24"/>
        </w:rPr>
        <w:t xml:space="preserve">se planteó </w:t>
      </w:r>
      <w:r w:rsidR="004252E6" w:rsidRPr="004252E6">
        <w:rPr>
          <w:rFonts w:ascii="Times New Roman" w:hAnsi="Times New Roman" w:cs="Times New Roman"/>
          <w:sz w:val="24"/>
          <w:szCs w:val="24"/>
        </w:rPr>
        <w:t>una reflexión para que</w:t>
      </w:r>
      <w:r w:rsidRPr="004252E6">
        <w:rPr>
          <w:rFonts w:ascii="Times New Roman" w:hAnsi="Times New Roman" w:cs="Times New Roman"/>
          <w:sz w:val="24"/>
          <w:szCs w:val="24"/>
        </w:rPr>
        <w:t xml:space="preserve"> el lector pueda pensarse como consumidor de </w:t>
      </w:r>
      <w:r w:rsidR="00F97521" w:rsidRPr="004252E6">
        <w:rPr>
          <w:rFonts w:ascii="Times New Roman" w:hAnsi="Times New Roman" w:cs="Times New Roman"/>
          <w:sz w:val="24"/>
          <w:szCs w:val="24"/>
        </w:rPr>
        <w:t>imágenes,</w:t>
      </w:r>
      <w:r w:rsidRPr="004252E6">
        <w:rPr>
          <w:rFonts w:ascii="Times New Roman" w:hAnsi="Times New Roman" w:cs="Times New Roman"/>
          <w:sz w:val="24"/>
          <w:szCs w:val="24"/>
        </w:rPr>
        <w:t xml:space="preserve"> </w:t>
      </w:r>
      <w:r w:rsidR="004252E6">
        <w:rPr>
          <w:rFonts w:ascii="Times New Roman" w:hAnsi="Times New Roman" w:cs="Times New Roman"/>
          <w:sz w:val="24"/>
          <w:szCs w:val="24"/>
        </w:rPr>
        <w:t>con mucha</w:t>
      </w:r>
      <w:r w:rsidRPr="004252E6">
        <w:rPr>
          <w:rFonts w:ascii="Times New Roman" w:hAnsi="Times New Roman" w:cs="Times New Roman"/>
          <w:sz w:val="24"/>
          <w:szCs w:val="24"/>
        </w:rPr>
        <w:t xml:space="preserve"> información, y ponga mayor atención a su consumo, dialogando con su memoria</w:t>
      </w:r>
      <w:r>
        <w:rPr>
          <w:rFonts w:ascii="Times New Roman" w:hAnsi="Times New Roman" w:cs="Times New Roman"/>
          <w:sz w:val="24"/>
          <w:szCs w:val="24"/>
        </w:rPr>
        <w:t xml:space="preserve"> y el conocimiento o desconocimiento sobre </w:t>
      </w:r>
      <w:r w:rsidRPr="004252E6">
        <w:rPr>
          <w:rFonts w:ascii="Times New Roman" w:hAnsi="Times New Roman" w:cs="Times New Roman"/>
          <w:sz w:val="24"/>
          <w:szCs w:val="24"/>
        </w:rPr>
        <w:t>la Historia, para que pueda abrirse</w:t>
      </w:r>
      <w:r w:rsidR="00560FB0">
        <w:rPr>
          <w:rFonts w:ascii="Times New Roman" w:hAnsi="Times New Roman" w:cs="Times New Roman"/>
          <w:sz w:val="24"/>
          <w:szCs w:val="24"/>
        </w:rPr>
        <w:t xml:space="preserve"> a nuevas perspectivas</w:t>
      </w:r>
      <w:r w:rsidRPr="004252E6">
        <w:rPr>
          <w:rFonts w:ascii="Times New Roman" w:hAnsi="Times New Roman" w:cs="Times New Roman"/>
          <w:sz w:val="24"/>
          <w:szCs w:val="24"/>
        </w:rPr>
        <w:t>.</w:t>
      </w:r>
      <w:r>
        <w:rPr>
          <w:rFonts w:ascii="Times New Roman" w:hAnsi="Times New Roman" w:cs="Times New Roman"/>
          <w:sz w:val="24"/>
          <w:szCs w:val="24"/>
        </w:rPr>
        <w:t xml:space="preserve"> </w:t>
      </w:r>
    </w:p>
    <w:p w14:paraId="0A32908F" w14:textId="122E2B59" w:rsidR="00701B58" w:rsidRDefault="00975A8D" w:rsidP="00237085">
      <w:pPr>
        <w:spacing w:after="0" w:line="240" w:lineRule="auto"/>
        <w:jc w:val="both"/>
        <w:rPr>
          <w:rFonts w:ascii="Times New Roman" w:hAnsi="Times New Roman" w:cs="Times New Roman"/>
          <w:sz w:val="24"/>
          <w:szCs w:val="24"/>
        </w:rPr>
      </w:pPr>
      <w:r w:rsidRPr="00975A8D">
        <w:rPr>
          <w:rFonts w:ascii="Times New Roman" w:hAnsi="Times New Roman" w:cs="Times New Roman"/>
          <w:sz w:val="24"/>
          <w:szCs w:val="24"/>
        </w:rPr>
        <w:t xml:space="preserve">Por otra parte, tanto la modificación de la imagen por parte de </w:t>
      </w:r>
      <w:proofErr w:type="spellStart"/>
      <w:r w:rsidRPr="00560FB0">
        <w:rPr>
          <w:rFonts w:ascii="Times New Roman" w:hAnsi="Times New Roman" w:cs="Times New Roman"/>
          <w:i/>
          <w:sz w:val="24"/>
          <w:szCs w:val="24"/>
        </w:rPr>
        <w:t>Bonil</w:t>
      </w:r>
      <w:proofErr w:type="spellEnd"/>
      <w:r w:rsidRPr="00975A8D">
        <w:rPr>
          <w:rFonts w:ascii="Times New Roman" w:hAnsi="Times New Roman" w:cs="Times New Roman"/>
          <w:sz w:val="24"/>
          <w:szCs w:val="24"/>
        </w:rPr>
        <w:t>, como la antes mencionada con la imposición de un cuerpo en la foto, y la manera de difusión, y apropiación, recorda</w:t>
      </w:r>
      <w:r w:rsidR="00560FB0">
        <w:rPr>
          <w:rFonts w:ascii="Times New Roman" w:hAnsi="Times New Roman" w:cs="Times New Roman"/>
          <w:sz w:val="24"/>
          <w:szCs w:val="24"/>
        </w:rPr>
        <w:t>ron e</w:t>
      </w:r>
      <w:r w:rsidRPr="00975A8D">
        <w:rPr>
          <w:rFonts w:ascii="Times New Roman" w:hAnsi="Times New Roman" w:cs="Times New Roman"/>
          <w:sz w:val="24"/>
          <w:szCs w:val="24"/>
        </w:rPr>
        <w:t>l concepto de imagen pobre que</w:t>
      </w:r>
      <w:r w:rsidR="00701B58">
        <w:rPr>
          <w:rFonts w:ascii="Times New Roman" w:hAnsi="Times New Roman" w:cs="Times New Roman"/>
          <w:sz w:val="24"/>
          <w:szCs w:val="24"/>
        </w:rPr>
        <w:t>:</w:t>
      </w:r>
      <w:r w:rsidRPr="00975A8D">
        <w:rPr>
          <w:rFonts w:ascii="Times New Roman" w:hAnsi="Times New Roman" w:cs="Times New Roman"/>
          <w:sz w:val="24"/>
          <w:szCs w:val="24"/>
        </w:rPr>
        <w:t xml:space="preserve"> </w:t>
      </w:r>
    </w:p>
    <w:p w14:paraId="661E0358" w14:textId="4F4C703B" w:rsidR="00701B58" w:rsidRPr="00701B58" w:rsidRDefault="00975A8D" w:rsidP="00601DB0">
      <w:pPr>
        <w:spacing w:after="0" w:line="240" w:lineRule="auto"/>
        <w:ind w:left="720"/>
        <w:jc w:val="both"/>
        <w:rPr>
          <w:rFonts w:ascii="Times New Roman" w:hAnsi="Times New Roman" w:cs="Times New Roman"/>
          <w:sz w:val="24"/>
          <w:szCs w:val="24"/>
        </w:rPr>
      </w:pPr>
      <w:r w:rsidRPr="004046B5">
        <w:rPr>
          <w:rFonts w:ascii="Times New Roman" w:hAnsi="Times New Roman" w:cs="Times New Roman"/>
          <w:iCs/>
          <w:sz w:val="24"/>
          <w:szCs w:val="24"/>
        </w:rPr>
        <w:t>ya no trata de una cosa real, el original y originario, sino de las condiciones reales de existencia</w:t>
      </w:r>
      <w:r w:rsidR="00307495" w:rsidRPr="004046B5">
        <w:rPr>
          <w:rFonts w:ascii="Times New Roman" w:hAnsi="Times New Roman" w:cs="Times New Roman"/>
          <w:iCs/>
          <w:sz w:val="24"/>
          <w:szCs w:val="24"/>
        </w:rPr>
        <w:t>: la circulación en enjambre, la dispersión digital, las temporalidad fracturadas y flexibles. T</w:t>
      </w:r>
      <w:r w:rsidRPr="004046B5">
        <w:rPr>
          <w:rFonts w:ascii="Times New Roman" w:hAnsi="Times New Roman" w:cs="Times New Roman"/>
          <w:iCs/>
          <w:sz w:val="24"/>
          <w:szCs w:val="24"/>
        </w:rPr>
        <w:t xml:space="preserve">rata del desafío y de la apropiación tanto como del conformismo y de la explotación. </w:t>
      </w:r>
      <w:r w:rsidR="00307495" w:rsidRPr="004046B5">
        <w:rPr>
          <w:rFonts w:ascii="Times New Roman" w:hAnsi="Times New Roman" w:cs="Times New Roman"/>
          <w:iCs/>
          <w:sz w:val="24"/>
          <w:szCs w:val="24"/>
        </w:rPr>
        <w:t>En resumen: trata sobre la realidad</w:t>
      </w:r>
      <w:r w:rsidR="00701B58" w:rsidRPr="004046B5">
        <w:rPr>
          <w:rFonts w:ascii="Times New Roman" w:hAnsi="Times New Roman" w:cs="Times New Roman"/>
          <w:iCs/>
          <w:sz w:val="24"/>
          <w:szCs w:val="24"/>
        </w:rPr>
        <w:t>.</w:t>
      </w:r>
      <w:r w:rsidR="00307495" w:rsidRPr="004046B5">
        <w:rPr>
          <w:rFonts w:ascii="Times New Roman" w:hAnsi="Times New Roman" w:cs="Times New Roman"/>
          <w:sz w:val="24"/>
          <w:szCs w:val="24"/>
        </w:rPr>
        <w:t xml:space="preserve"> </w:t>
      </w:r>
      <w:r w:rsidRPr="004046B5">
        <w:rPr>
          <w:rFonts w:ascii="Times New Roman" w:hAnsi="Times New Roman" w:cs="Times New Roman"/>
          <w:sz w:val="24"/>
          <w:szCs w:val="24"/>
        </w:rPr>
        <w:t>(</w:t>
      </w:r>
      <w:proofErr w:type="spellStart"/>
      <w:r w:rsidRPr="004046B5">
        <w:rPr>
          <w:rFonts w:ascii="Times New Roman" w:hAnsi="Times New Roman" w:cs="Times New Roman"/>
          <w:sz w:val="24"/>
          <w:szCs w:val="24"/>
        </w:rPr>
        <w:t>St</w:t>
      </w:r>
      <w:r w:rsidR="003A5C37" w:rsidRPr="004046B5">
        <w:rPr>
          <w:rFonts w:ascii="Times New Roman" w:hAnsi="Times New Roman" w:cs="Times New Roman"/>
          <w:sz w:val="24"/>
          <w:szCs w:val="24"/>
        </w:rPr>
        <w:t>e</w:t>
      </w:r>
      <w:r w:rsidRPr="004046B5">
        <w:rPr>
          <w:rFonts w:ascii="Times New Roman" w:hAnsi="Times New Roman" w:cs="Times New Roman"/>
          <w:sz w:val="24"/>
          <w:szCs w:val="24"/>
        </w:rPr>
        <w:t>yerl</w:t>
      </w:r>
      <w:proofErr w:type="spellEnd"/>
      <w:r w:rsidR="00C67D82" w:rsidRPr="004046B5">
        <w:rPr>
          <w:rFonts w:ascii="Times New Roman" w:hAnsi="Times New Roman" w:cs="Times New Roman"/>
          <w:sz w:val="24"/>
          <w:szCs w:val="24"/>
        </w:rPr>
        <w:t>,</w:t>
      </w:r>
      <w:r w:rsidRPr="004046B5">
        <w:rPr>
          <w:rFonts w:ascii="Times New Roman" w:hAnsi="Times New Roman" w:cs="Times New Roman"/>
          <w:sz w:val="24"/>
          <w:szCs w:val="24"/>
        </w:rPr>
        <w:t xml:space="preserve"> 2014</w:t>
      </w:r>
      <w:r w:rsidR="00C67D82" w:rsidRPr="004046B5">
        <w:rPr>
          <w:rFonts w:ascii="Times New Roman" w:hAnsi="Times New Roman" w:cs="Times New Roman"/>
          <w:sz w:val="24"/>
          <w:szCs w:val="24"/>
        </w:rPr>
        <w:t>,</w:t>
      </w:r>
      <w:r w:rsidRPr="004046B5">
        <w:rPr>
          <w:rFonts w:ascii="Times New Roman" w:hAnsi="Times New Roman" w:cs="Times New Roman"/>
          <w:sz w:val="24"/>
          <w:szCs w:val="24"/>
        </w:rPr>
        <w:t xml:space="preserve"> p. 48)</w:t>
      </w:r>
      <w:r w:rsidRPr="00701B58">
        <w:rPr>
          <w:rFonts w:ascii="Times New Roman" w:hAnsi="Times New Roman" w:cs="Times New Roman"/>
          <w:sz w:val="24"/>
          <w:szCs w:val="24"/>
        </w:rPr>
        <w:t xml:space="preserve"> </w:t>
      </w:r>
    </w:p>
    <w:p w14:paraId="4518F6B1" w14:textId="255BF1CB" w:rsidR="009C3204" w:rsidRPr="00237085" w:rsidRDefault="00FB6F2D" w:rsidP="00237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esta manera las fotografías de Monteverde pueden actualmente situar a un personaje histórico como </w:t>
      </w:r>
      <w:r w:rsidR="00975A8D" w:rsidRPr="00975A8D">
        <w:rPr>
          <w:rFonts w:ascii="Times New Roman" w:hAnsi="Times New Roman" w:cs="Times New Roman"/>
          <w:sz w:val="24"/>
          <w:szCs w:val="24"/>
        </w:rPr>
        <w:t xml:space="preserve">Eloy Alfaro </w:t>
      </w:r>
      <w:r>
        <w:rPr>
          <w:rFonts w:ascii="Times New Roman" w:hAnsi="Times New Roman" w:cs="Times New Roman"/>
          <w:sz w:val="24"/>
          <w:szCs w:val="24"/>
        </w:rPr>
        <w:t>en un arrastre simbólico</w:t>
      </w:r>
      <w:r w:rsidR="003F15D8">
        <w:rPr>
          <w:rFonts w:ascii="Times New Roman" w:hAnsi="Times New Roman" w:cs="Times New Roman"/>
          <w:sz w:val="24"/>
          <w:szCs w:val="24"/>
        </w:rPr>
        <w:t xml:space="preserve"> </w:t>
      </w:r>
      <w:r>
        <w:rPr>
          <w:rFonts w:ascii="Times New Roman" w:hAnsi="Times New Roman" w:cs="Times New Roman"/>
          <w:sz w:val="24"/>
          <w:szCs w:val="24"/>
        </w:rPr>
        <w:t>de su memoria mediante el consumo</w:t>
      </w:r>
      <w:r w:rsidR="004046B5">
        <w:rPr>
          <w:rFonts w:ascii="Times New Roman" w:hAnsi="Times New Roman" w:cs="Times New Roman"/>
          <w:sz w:val="24"/>
          <w:szCs w:val="24"/>
        </w:rPr>
        <w:t xml:space="preserve"> o la</w:t>
      </w:r>
      <w:r w:rsidR="00A931BB">
        <w:rPr>
          <w:rFonts w:ascii="Times New Roman" w:hAnsi="Times New Roman" w:cs="Times New Roman"/>
          <w:sz w:val="24"/>
          <w:szCs w:val="24"/>
        </w:rPr>
        <w:t xml:space="preserve"> manipulación</w:t>
      </w:r>
      <w:r w:rsidR="00975A8D" w:rsidRPr="00975A8D">
        <w:rPr>
          <w:rFonts w:ascii="Times New Roman" w:hAnsi="Times New Roman" w:cs="Times New Roman"/>
          <w:sz w:val="24"/>
          <w:szCs w:val="24"/>
        </w:rPr>
        <w:t>.</w:t>
      </w:r>
      <w:r w:rsidR="00C87E69">
        <w:rPr>
          <w:rFonts w:ascii="Times New Roman" w:hAnsi="Times New Roman" w:cs="Times New Roman"/>
          <w:sz w:val="24"/>
          <w:szCs w:val="24"/>
        </w:rPr>
        <w:t xml:space="preserve"> </w:t>
      </w:r>
      <w:r w:rsidR="004046B5">
        <w:rPr>
          <w:rFonts w:ascii="Times New Roman" w:hAnsi="Times New Roman"/>
          <w:sz w:val="24"/>
          <w:szCs w:val="24"/>
        </w:rPr>
        <w:t>E</w:t>
      </w:r>
      <w:r>
        <w:rPr>
          <w:rFonts w:ascii="Times New Roman" w:hAnsi="Times New Roman"/>
          <w:sz w:val="24"/>
          <w:szCs w:val="24"/>
        </w:rPr>
        <w:t xml:space="preserve">l consumo y uso político que la coyuntura puede </w:t>
      </w:r>
      <w:r w:rsidR="004046B5">
        <w:rPr>
          <w:rFonts w:ascii="Times New Roman" w:hAnsi="Times New Roman"/>
          <w:sz w:val="24"/>
          <w:szCs w:val="24"/>
        </w:rPr>
        <w:t>brin</w:t>
      </w:r>
      <w:r>
        <w:rPr>
          <w:rFonts w:ascii="Times New Roman" w:hAnsi="Times New Roman"/>
          <w:sz w:val="24"/>
          <w:szCs w:val="24"/>
        </w:rPr>
        <w:t xml:space="preserve">dar a un documento histórico </w:t>
      </w:r>
      <w:r w:rsidR="004F781F">
        <w:rPr>
          <w:rFonts w:ascii="Times New Roman" w:hAnsi="Times New Roman"/>
          <w:sz w:val="24"/>
          <w:szCs w:val="24"/>
        </w:rPr>
        <w:t>puede establecer</w:t>
      </w:r>
      <w:r>
        <w:rPr>
          <w:rFonts w:ascii="Times New Roman" w:hAnsi="Times New Roman"/>
          <w:sz w:val="24"/>
          <w:szCs w:val="24"/>
        </w:rPr>
        <w:t xml:space="preserve"> </w:t>
      </w:r>
      <w:r w:rsidR="004F781F">
        <w:rPr>
          <w:rFonts w:ascii="Times New Roman" w:hAnsi="Times New Roman"/>
          <w:sz w:val="24"/>
          <w:szCs w:val="24"/>
        </w:rPr>
        <w:t>un p</w:t>
      </w:r>
      <w:r w:rsidR="000B544E">
        <w:rPr>
          <w:rFonts w:ascii="Times New Roman" w:hAnsi="Times New Roman"/>
          <w:sz w:val="24"/>
          <w:szCs w:val="24"/>
        </w:rPr>
        <w:t>ermanente diálogo con otras fuentes y con el contexto</w:t>
      </w:r>
      <w:r w:rsidR="004F781F">
        <w:rPr>
          <w:rFonts w:ascii="Times New Roman" w:hAnsi="Times New Roman"/>
          <w:sz w:val="24"/>
          <w:szCs w:val="24"/>
        </w:rPr>
        <w:t>.</w:t>
      </w:r>
    </w:p>
    <w:p w14:paraId="5B5D9822" w14:textId="77777777" w:rsidR="000B544E" w:rsidRPr="00975A8D" w:rsidRDefault="000B544E" w:rsidP="00870CCD">
      <w:pPr>
        <w:pStyle w:val="ANGLES"/>
        <w:spacing w:before="0" w:after="0" w:line="240" w:lineRule="auto"/>
        <w:rPr>
          <w:rFonts w:ascii="Times New Roman" w:hAnsi="Times New Roman"/>
          <w:sz w:val="24"/>
          <w:szCs w:val="24"/>
          <w:lang w:val="es-EC"/>
        </w:rPr>
      </w:pPr>
    </w:p>
    <w:p w14:paraId="486C38A2" w14:textId="63D88495" w:rsidR="00EB5DE3" w:rsidRPr="000E5F59" w:rsidRDefault="00EB5DE3" w:rsidP="00870CCD">
      <w:pPr>
        <w:spacing w:after="0" w:line="240" w:lineRule="auto"/>
        <w:jc w:val="both"/>
        <w:rPr>
          <w:rFonts w:ascii="Times New Roman" w:eastAsia="Times New Roman" w:hAnsi="Times New Roman" w:cs="Times New Roman"/>
          <w:sz w:val="24"/>
          <w:szCs w:val="24"/>
          <w:lang w:eastAsia="es-EC"/>
        </w:rPr>
      </w:pPr>
      <w:r w:rsidRPr="009B47A2">
        <w:rPr>
          <w:rFonts w:ascii="Times New Roman" w:hAnsi="Times New Roman" w:cs="Times New Roman"/>
          <w:b/>
          <w:sz w:val="24"/>
          <w:szCs w:val="24"/>
        </w:rPr>
        <w:t>DECLARA</w:t>
      </w:r>
      <w:r w:rsidR="001936AE" w:rsidRPr="009B47A2">
        <w:rPr>
          <w:rFonts w:ascii="Times New Roman" w:hAnsi="Times New Roman" w:cs="Times New Roman"/>
          <w:b/>
          <w:sz w:val="24"/>
          <w:szCs w:val="24"/>
        </w:rPr>
        <w:t xml:space="preserve">CIÓN DE CONFLICTOS DE INTERESES: </w:t>
      </w:r>
      <w:r w:rsidRPr="009B47A2">
        <w:rPr>
          <w:rFonts w:ascii="Times New Roman" w:eastAsia="Times New Roman" w:hAnsi="Times New Roman" w:cs="Times New Roman"/>
          <w:sz w:val="24"/>
          <w:szCs w:val="24"/>
          <w:lang w:eastAsia="es-EC"/>
        </w:rPr>
        <w:t>Los autores declaran no tener conflictos de interés</w:t>
      </w:r>
      <w:r w:rsidR="000E5F59" w:rsidRPr="009B47A2">
        <w:rPr>
          <w:rFonts w:ascii="Times New Roman" w:eastAsia="Times New Roman" w:hAnsi="Times New Roman" w:cs="Times New Roman"/>
          <w:sz w:val="24"/>
          <w:szCs w:val="24"/>
          <w:lang w:eastAsia="es-EC"/>
        </w:rPr>
        <w:t>.</w:t>
      </w:r>
      <w:r w:rsidR="00C87E69">
        <w:rPr>
          <w:rFonts w:ascii="Times New Roman" w:eastAsia="Times New Roman" w:hAnsi="Times New Roman" w:cs="Times New Roman"/>
          <w:sz w:val="24"/>
          <w:szCs w:val="24"/>
          <w:lang w:eastAsia="es-EC"/>
        </w:rPr>
        <w:t xml:space="preserve"> </w:t>
      </w:r>
    </w:p>
    <w:p w14:paraId="7BADBCDA" w14:textId="77777777" w:rsidR="00EB5DE3" w:rsidRDefault="00EB5DE3" w:rsidP="00870CCD">
      <w:pPr>
        <w:pStyle w:val="NormalWeb"/>
        <w:spacing w:before="0" w:beforeAutospacing="0" w:after="0" w:afterAutospacing="0"/>
        <w:jc w:val="both"/>
        <w:rPr>
          <w:lang w:val="es-EC"/>
        </w:rPr>
      </w:pPr>
    </w:p>
    <w:p w14:paraId="4BACEF37" w14:textId="77777777" w:rsidR="00760271" w:rsidRDefault="00EB5DE3" w:rsidP="00760271">
      <w:pPr>
        <w:spacing w:after="0" w:line="240" w:lineRule="auto"/>
        <w:jc w:val="both"/>
        <w:rPr>
          <w:rFonts w:ascii="Times New Roman" w:hAnsi="Times New Roman" w:cs="Times New Roman"/>
          <w:b/>
          <w:bCs/>
          <w:sz w:val="24"/>
          <w:szCs w:val="24"/>
          <w:lang w:bidi="en-US"/>
        </w:rPr>
      </w:pPr>
      <w:r w:rsidRPr="285F3BA7">
        <w:rPr>
          <w:rFonts w:ascii="Times New Roman" w:hAnsi="Times New Roman" w:cs="Times New Roman"/>
          <w:b/>
          <w:bCs/>
          <w:sz w:val="24"/>
          <w:szCs w:val="24"/>
        </w:rPr>
        <w:t xml:space="preserve">DECLARACIÓN DE CONTRIBUCIÓN DE LOS </w:t>
      </w:r>
      <w:r w:rsidRPr="285F3BA7">
        <w:rPr>
          <w:rFonts w:ascii="Times New Roman" w:eastAsia="Times New Roman" w:hAnsi="Times New Roman" w:cs="Times New Roman"/>
          <w:b/>
          <w:bCs/>
          <w:sz w:val="24"/>
          <w:szCs w:val="24"/>
        </w:rPr>
        <w:t>AUTORES Y AGRADECIMIENTOS</w:t>
      </w:r>
      <w:r w:rsidR="001936AE">
        <w:rPr>
          <w:rFonts w:ascii="Times New Roman" w:hAnsi="Times New Roman" w:cs="Times New Roman"/>
          <w:b/>
          <w:bCs/>
          <w:sz w:val="24"/>
          <w:szCs w:val="24"/>
        </w:rPr>
        <w:t xml:space="preserve">: </w:t>
      </w:r>
      <w:r w:rsidR="00760271" w:rsidRPr="001936AE">
        <w:rPr>
          <w:rFonts w:ascii="Times New Roman" w:hAnsi="Times New Roman" w:cs="Times New Roman"/>
          <w:bCs/>
          <w:sz w:val="24"/>
          <w:szCs w:val="24"/>
          <w:lang w:bidi="en-US"/>
        </w:rPr>
        <w:t>A continuación, se menciona la contribuci</w:t>
      </w:r>
      <w:r w:rsidR="00760271">
        <w:rPr>
          <w:rFonts w:ascii="Times New Roman" w:hAnsi="Times New Roman" w:cs="Times New Roman"/>
          <w:bCs/>
          <w:sz w:val="24"/>
          <w:szCs w:val="24"/>
          <w:lang w:bidi="en-US"/>
        </w:rPr>
        <w:t>ón de cada autor, en correspond</w:t>
      </w:r>
      <w:r w:rsidR="00760271" w:rsidRPr="001936AE">
        <w:rPr>
          <w:rFonts w:ascii="Times New Roman" w:hAnsi="Times New Roman" w:cs="Times New Roman"/>
          <w:bCs/>
          <w:sz w:val="24"/>
          <w:szCs w:val="24"/>
          <w:lang w:bidi="en-US"/>
        </w:rPr>
        <w:t xml:space="preserve">encia con la participación, utilizando la Taxonomía </w:t>
      </w:r>
      <w:proofErr w:type="spellStart"/>
      <w:r w:rsidR="00760271" w:rsidRPr="001936AE">
        <w:rPr>
          <w:rFonts w:ascii="Times New Roman" w:hAnsi="Times New Roman" w:cs="Times New Roman"/>
          <w:bCs/>
          <w:sz w:val="24"/>
          <w:szCs w:val="24"/>
          <w:lang w:bidi="en-US"/>
        </w:rPr>
        <w:t>Crédit</w:t>
      </w:r>
      <w:proofErr w:type="spellEnd"/>
      <w:r w:rsidR="00760271" w:rsidRPr="001936AE">
        <w:rPr>
          <w:rFonts w:ascii="Times New Roman" w:hAnsi="Times New Roman" w:cs="Times New Roman"/>
          <w:bCs/>
          <w:sz w:val="24"/>
          <w:szCs w:val="24"/>
          <w:lang w:bidi="en-US"/>
        </w:rPr>
        <w:t>:</w:t>
      </w:r>
      <w:r w:rsidR="00760271">
        <w:rPr>
          <w:rFonts w:ascii="Times New Roman" w:hAnsi="Times New Roman" w:cs="Times New Roman"/>
          <w:b/>
          <w:bCs/>
          <w:sz w:val="24"/>
          <w:szCs w:val="24"/>
          <w:lang w:bidi="en-US"/>
        </w:rPr>
        <w:t xml:space="preserve"> </w:t>
      </w:r>
    </w:p>
    <w:p w14:paraId="4461FE73" w14:textId="77777777" w:rsidR="00760271" w:rsidRPr="005F170F" w:rsidRDefault="00760271" w:rsidP="00760271">
      <w:pPr>
        <w:pStyle w:val="Prrafodelista"/>
        <w:numPr>
          <w:ilvl w:val="0"/>
          <w:numId w:val="1"/>
        </w:numPr>
        <w:spacing w:after="0" w:line="24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Andrea Soledad </w:t>
      </w:r>
      <w:proofErr w:type="spellStart"/>
      <w:r>
        <w:rPr>
          <w:rFonts w:ascii="Times New Roman" w:eastAsia="Times New Roman" w:hAnsi="Times New Roman" w:cs="Times New Roman"/>
          <w:sz w:val="24"/>
          <w:szCs w:val="24"/>
        </w:rPr>
        <w:t>Miniguano</w:t>
      </w:r>
      <w:proofErr w:type="spellEnd"/>
      <w:r>
        <w:rPr>
          <w:rFonts w:ascii="Times New Roman" w:eastAsia="Times New Roman" w:hAnsi="Times New Roman" w:cs="Times New Roman"/>
          <w:sz w:val="24"/>
          <w:szCs w:val="24"/>
        </w:rPr>
        <w:t xml:space="preserve"> Trujillo</w:t>
      </w:r>
      <w:r w:rsidRPr="005F17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Autora principal, </w:t>
      </w:r>
      <w:r w:rsidRPr="005F170F">
        <w:rPr>
          <w:rFonts w:ascii="Times New Roman" w:eastAsia="Times New Roman" w:hAnsi="Times New Roman" w:cs="Times New Roman"/>
          <w:sz w:val="24"/>
          <w:szCs w:val="24"/>
        </w:rPr>
        <w:t xml:space="preserve">Conceptualización, Análisis formal, Investigación, Metodología, Administración de proyectos, Recursos, Validación, Visualización, Redacción - borrador original, Redacción - revisión y edición. </w:t>
      </w:r>
    </w:p>
    <w:p w14:paraId="7E6B6A13" w14:textId="77777777" w:rsidR="00760271" w:rsidRDefault="00760271" w:rsidP="00760271">
      <w:pPr>
        <w:pStyle w:val="Prrafodelista"/>
        <w:numPr>
          <w:ilvl w:val="0"/>
          <w:numId w:val="1"/>
        </w:numPr>
        <w:spacing w:after="0" w:line="24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Alex Sandro Alves de Barros</w:t>
      </w:r>
      <w:r w:rsidRPr="285F3BA7">
        <w:rPr>
          <w:rFonts w:ascii="Times New Roman" w:eastAsia="Times New Roman" w:hAnsi="Times New Roman" w:cs="Times New Roman"/>
          <w:sz w:val="24"/>
          <w:szCs w:val="24"/>
        </w:rPr>
        <w:t xml:space="preserve">: Conceptualización, Análisis formal, Metodología, Redacción-revisión y edición. </w:t>
      </w:r>
    </w:p>
    <w:p w14:paraId="2B0F7440" w14:textId="1AD07F36" w:rsidR="00EB5DE3" w:rsidRDefault="00EB5DE3" w:rsidP="00870CCD">
      <w:pPr>
        <w:spacing w:after="0" w:line="240" w:lineRule="auto"/>
        <w:jc w:val="both"/>
        <w:rPr>
          <w:rFonts w:ascii="Times New Roman" w:eastAsia="Times New Roman" w:hAnsi="Times New Roman" w:cs="Times New Roman"/>
          <w:sz w:val="24"/>
          <w:szCs w:val="24"/>
        </w:rPr>
      </w:pPr>
    </w:p>
    <w:p w14:paraId="01780906" w14:textId="0EA86100" w:rsidR="00EB5DE3" w:rsidRDefault="00EB5DE3" w:rsidP="00870CCD">
      <w:pPr>
        <w:spacing w:after="0" w:line="240" w:lineRule="auto"/>
        <w:jc w:val="both"/>
        <w:rPr>
          <w:rFonts w:ascii="Times New Roman" w:hAnsi="Times New Roman" w:cs="Times New Roman"/>
          <w:b/>
          <w:sz w:val="24"/>
          <w:szCs w:val="24"/>
          <w:lang w:val="es-ES_tradnl" w:bidi="en-US"/>
        </w:rPr>
      </w:pPr>
      <w:r>
        <w:rPr>
          <w:rFonts w:ascii="Times New Roman" w:hAnsi="Times New Roman" w:cs="Times New Roman"/>
          <w:b/>
          <w:sz w:val="24"/>
          <w:szCs w:val="24"/>
          <w:lang w:val="es-ES_tradnl" w:bidi="en-US"/>
        </w:rPr>
        <w:t xml:space="preserve">REFERENCIAS BIBLIOGRÁFICAS </w:t>
      </w:r>
    </w:p>
    <w:p w14:paraId="4D293D23" w14:textId="5B3094E8" w:rsidR="0027215F" w:rsidRPr="0027215F" w:rsidRDefault="0027215F" w:rsidP="006407F4">
      <w:pPr>
        <w:spacing w:after="0" w:line="240" w:lineRule="auto"/>
        <w:ind w:left="720" w:hanging="720"/>
        <w:jc w:val="both"/>
        <w:rPr>
          <w:rFonts w:ascii="Times New Roman" w:hAnsi="Times New Roman" w:cs="Times New Roman"/>
          <w:sz w:val="24"/>
          <w:szCs w:val="24"/>
        </w:rPr>
      </w:pPr>
      <w:r w:rsidRPr="0027215F">
        <w:rPr>
          <w:rFonts w:ascii="Times New Roman" w:hAnsi="Times New Roman" w:cs="Times New Roman"/>
          <w:color w:val="000000" w:themeColor="text1"/>
          <w:sz w:val="24"/>
          <w:szCs w:val="24"/>
        </w:rPr>
        <w:t>Ávila</w:t>
      </w:r>
      <w:r w:rsidRPr="0027215F">
        <w:rPr>
          <w:rFonts w:ascii="Times New Roman" w:hAnsi="Times New Roman" w:cs="Times New Roman"/>
          <w:sz w:val="24"/>
          <w:szCs w:val="24"/>
        </w:rPr>
        <w:t xml:space="preserve">, C. (2012) El mito como elemento estratégico de comunicación política: aplicación del modelo de Barthes al caso ecuatoriano. </w:t>
      </w:r>
      <w:r w:rsidRPr="0027215F">
        <w:rPr>
          <w:rFonts w:ascii="Times New Roman" w:hAnsi="Times New Roman" w:cs="Times New Roman"/>
          <w:i/>
          <w:iCs/>
          <w:sz w:val="24"/>
          <w:szCs w:val="24"/>
        </w:rPr>
        <w:t>Cuadernos de Información</w:t>
      </w:r>
      <w:r w:rsidRPr="0027215F">
        <w:rPr>
          <w:rFonts w:ascii="Times New Roman" w:hAnsi="Times New Roman" w:cs="Times New Roman"/>
          <w:iCs/>
          <w:sz w:val="24"/>
          <w:szCs w:val="24"/>
        </w:rPr>
        <w:t>,</w:t>
      </w:r>
      <w:r w:rsidRPr="0027215F">
        <w:rPr>
          <w:rFonts w:ascii="Times New Roman" w:hAnsi="Times New Roman" w:cs="Times New Roman"/>
          <w:sz w:val="24"/>
          <w:szCs w:val="24"/>
        </w:rPr>
        <w:t xml:space="preserve"> (31), 139-150,</w:t>
      </w:r>
      <w:r w:rsidR="00C87E69">
        <w:rPr>
          <w:rFonts w:ascii="Times New Roman" w:hAnsi="Times New Roman" w:cs="Times New Roman"/>
          <w:sz w:val="24"/>
          <w:szCs w:val="24"/>
        </w:rPr>
        <w:t xml:space="preserve"> </w:t>
      </w:r>
      <w:hyperlink r:id="rId18" w:history="1">
        <w:r w:rsidRPr="0027215F">
          <w:rPr>
            <w:rStyle w:val="Hipervnculo"/>
            <w:rFonts w:ascii="Times New Roman" w:hAnsi="Times New Roman" w:cs="Times New Roman"/>
            <w:sz w:val="24"/>
            <w:szCs w:val="24"/>
          </w:rPr>
          <w:t>http://www.redalyc.org/articulo.oa?id=97124883012</w:t>
        </w:r>
      </w:hyperlink>
    </w:p>
    <w:p w14:paraId="421B45D3" w14:textId="77777777" w:rsidR="0027215F" w:rsidRPr="0027215F" w:rsidRDefault="0027215F" w:rsidP="006407F4">
      <w:pPr>
        <w:spacing w:after="0" w:line="240" w:lineRule="auto"/>
        <w:ind w:left="720" w:hanging="720"/>
        <w:jc w:val="both"/>
        <w:rPr>
          <w:rFonts w:ascii="Times New Roman" w:hAnsi="Times New Roman" w:cs="Times New Roman"/>
          <w:color w:val="000000" w:themeColor="text1"/>
          <w:sz w:val="24"/>
          <w:szCs w:val="24"/>
        </w:rPr>
      </w:pPr>
      <w:r w:rsidRPr="0027215F">
        <w:rPr>
          <w:rFonts w:ascii="Times New Roman" w:hAnsi="Times New Roman" w:cs="Times New Roman"/>
          <w:color w:val="000000" w:themeColor="text1"/>
          <w:sz w:val="24"/>
          <w:szCs w:val="24"/>
        </w:rPr>
        <w:t xml:space="preserve">Ayala Mora, E. (2011) </w:t>
      </w:r>
      <w:r w:rsidRPr="0027215F">
        <w:rPr>
          <w:rFonts w:ascii="Times New Roman" w:hAnsi="Times New Roman" w:cs="Times New Roman"/>
          <w:i/>
          <w:color w:val="000000" w:themeColor="text1"/>
          <w:sz w:val="24"/>
          <w:szCs w:val="24"/>
        </w:rPr>
        <w:t>El Crimen en El Ejido</w:t>
      </w:r>
      <w:r w:rsidRPr="0027215F">
        <w:rPr>
          <w:rFonts w:ascii="Times New Roman" w:hAnsi="Times New Roman" w:cs="Times New Roman"/>
          <w:color w:val="000000" w:themeColor="text1"/>
          <w:sz w:val="24"/>
          <w:szCs w:val="24"/>
        </w:rPr>
        <w:t xml:space="preserve">. Corporación Editora Nacional, UASB y Grupo El Comercio. </w:t>
      </w:r>
    </w:p>
    <w:p w14:paraId="2B528EE3" w14:textId="16C69914" w:rsidR="0027215F" w:rsidRPr="0027215F" w:rsidRDefault="0027215F" w:rsidP="006407F4">
      <w:pPr>
        <w:spacing w:after="0" w:line="240" w:lineRule="auto"/>
        <w:ind w:left="720" w:hanging="720"/>
        <w:jc w:val="both"/>
        <w:rPr>
          <w:rFonts w:ascii="Times New Roman" w:hAnsi="Times New Roman" w:cs="Times New Roman"/>
          <w:color w:val="000000" w:themeColor="text1"/>
          <w:sz w:val="24"/>
          <w:szCs w:val="24"/>
        </w:rPr>
      </w:pPr>
      <w:r w:rsidRPr="0027215F">
        <w:rPr>
          <w:rFonts w:ascii="Times New Roman" w:hAnsi="Times New Roman" w:cs="Times New Roman"/>
          <w:color w:val="000000" w:themeColor="text1"/>
          <w:sz w:val="24"/>
          <w:szCs w:val="24"/>
        </w:rPr>
        <w:t xml:space="preserve">Banco Central del Ecuador. (1980). </w:t>
      </w:r>
      <w:r w:rsidRPr="0027215F">
        <w:rPr>
          <w:rFonts w:ascii="Times New Roman" w:hAnsi="Times New Roman" w:cs="Times New Roman"/>
          <w:i/>
          <w:iCs/>
          <w:color w:val="000000" w:themeColor="text1"/>
          <w:sz w:val="24"/>
          <w:szCs w:val="24"/>
        </w:rPr>
        <w:t>Imágenes de la vida política del Ecuador</w:t>
      </w:r>
      <w:r w:rsidRPr="0027215F">
        <w:rPr>
          <w:rFonts w:ascii="Times New Roman" w:hAnsi="Times New Roman" w:cs="Times New Roman"/>
          <w:color w:val="000000" w:themeColor="text1"/>
          <w:sz w:val="24"/>
          <w:szCs w:val="24"/>
        </w:rPr>
        <w:t xml:space="preserve">. </w:t>
      </w:r>
      <w:r w:rsidR="00A7449E" w:rsidRPr="00A7449E">
        <w:rPr>
          <w:rFonts w:ascii="Times New Roman" w:hAnsi="Times New Roman" w:cs="Times New Roman"/>
          <w:color w:val="000000" w:themeColor="text1"/>
          <w:sz w:val="24"/>
          <w:szCs w:val="24"/>
        </w:rPr>
        <w:t>Col. Imágenes, Vol</w:t>
      </w:r>
      <w:r w:rsidR="00A7449E">
        <w:rPr>
          <w:rFonts w:ascii="Times New Roman" w:hAnsi="Times New Roman" w:cs="Times New Roman"/>
          <w:color w:val="000000" w:themeColor="text1"/>
          <w:sz w:val="24"/>
          <w:szCs w:val="24"/>
        </w:rPr>
        <w:t>.</w:t>
      </w:r>
      <w:r w:rsidR="00A7449E" w:rsidRPr="00A7449E">
        <w:rPr>
          <w:rFonts w:ascii="Times New Roman" w:hAnsi="Times New Roman" w:cs="Times New Roman"/>
          <w:color w:val="000000" w:themeColor="text1"/>
          <w:sz w:val="24"/>
          <w:szCs w:val="24"/>
        </w:rPr>
        <w:t xml:space="preserve"> I</w:t>
      </w:r>
      <w:r w:rsidR="00A7449E">
        <w:rPr>
          <w:rFonts w:ascii="Times New Roman" w:hAnsi="Times New Roman" w:cs="Times New Roman"/>
          <w:color w:val="000000" w:themeColor="text1"/>
          <w:sz w:val="24"/>
          <w:szCs w:val="24"/>
        </w:rPr>
        <w:t xml:space="preserve">. </w:t>
      </w:r>
      <w:r w:rsidRPr="0027215F">
        <w:rPr>
          <w:rFonts w:ascii="Times New Roman" w:hAnsi="Times New Roman" w:cs="Times New Roman"/>
          <w:color w:val="000000" w:themeColor="text1"/>
          <w:sz w:val="24"/>
          <w:szCs w:val="24"/>
        </w:rPr>
        <w:t>Gráficas Señal.</w:t>
      </w:r>
    </w:p>
    <w:p w14:paraId="19406F23" w14:textId="77777777" w:rsidR="0027215F" w:rsidRPr="0027215F" w:rsidRDefault="0027215F" w:rsidP="006407F4">
      <w:pPr>
        <w:spacing w:after="0" w:line="240" w:lineRule="auto"/>
        <w:ind w:left="720" w:hanging="720"/>
        <w:jc w:val="both"/>
        <w:rPr>
          <w:rFonts w:ascii="Times New Roman" w:hAnsi="Times New Roman" w:cs="Times New Roman"/>
          <w:color w:val="000000" w:themeColor="text1"/>
          <w:sz w:val="24"/>
          <w:szCs w:val="24"/>
        </w:rPr>
      </w:pPr>
      <w:r w:rsidRPr="0027215F">
        <w:rPr>
          <w:rFonts w:ascii="Times New Roman" w:hAnsi="Times New Roman" w:cs="Times New Roman"/>
          <w:color w:val="000000" w:themeColor="text1"/>
          <w:sz w:val="24"/>
          <w:szCs w:val="24"/>
        </w:rPr>
        <w:t xml:space="preserve">Banco Central del Ecuador. (2003). </w:t>
      </w:r>
      <w:r w:rsidRPr="0027215F">
        <w:rPr>
          <w:rFonts w:ascii="Times New Roman" w:hAnsi="Times New Roman" w:cs="Times New Roman"/>
          <w:i/>
          <w:iCs/>
          <w:color w:val="000000" w:themeColor="text1"/>
          <w:sz w:val="24"/>
          <w:szCs w:val="24"/>
        </w:rPr>
        <w:t>Fotografías Históricas del Ecuador, siglo XX.</w:t>
      </w:r>
      <w:r w:rsidRPr="0027215F">
        <w:rPr>
          <w:rFonts w:ascii="Times New Roman" w:hAnsi="Times New Roman" w:cs="Times New Roman"/>
          <w:color w:val="000000" w:themeColor="text1"/>
          <w:sz w:val="24"/>
          <w:szCs w:val="24"/>
        </w:rPr>
        <w:t xml:space="preserve"> BCE. </w:t>
      </w:r>
    </w:p>
    <w:p w14:paraId="57F44EEE" w14:textId="77777777" w:rsidR="0027215F" w:rsidRPr="0027215F" w:rsidRDefault="0027215F" w:rsidP="006407F4">
      <w:pPr>
        <w:spacing w:after="0" w:line="240" w:lineRule="auto"/>
        <w:ind w:left="720" w:hanging="720"/>
        <w:jc w:val="both"/>
        <w:rPr>
          <w:rFonts w:ascii="Times New Roman" w:hAnsi="Times New Roman" w:cs="Times New Roman"/>
          <w:color w:val="202122"/>
          <w:sz w:val="24"/>
          <w:szCs w:val="24"/>
          <w:shd w:val="clear" w:color="auto" w:fill="FFFFFF"/>
        </w:rPr>
      </w:pPr>
      <w:r w:rsidRPr="0027215F">
        <w:rPr>
          <w:rFonts w:ascii="Times New Roman" w:hAnsi="Times New Roman" w:cs="Times New Roman"/>
          <w:color w:val="202122"/>
          <w:sz w:val="24"/>
          <w:szCs w:val="24"/>
          <w:shd w:val="clear" w:color="auto" w:fill="FFFFFF"/>
        </w:rPr>
        <w:t>Braudel, F. (1958).</w:t>
      </w:r>
      <w:r w:rsidRPr="0027215F">
        <w:rPr>
          <w:rFonts w:ascii="Times New Roman" w:hAnsi="Times New Roman" w:cs="Times New Roman"/>
          <w:i/>
          <w:iCs/>
          <w:color w:val="202122"/>
          <w:sz w:val="24"/>
          <w:szCs w:val="24"/>
          <w:shd w:val="clear" w:color="auto" w:fill="FFFFFF"/>
        </w:rPr>
        <w:t xml:space="preserve"> </w:t>
      </w:r>
      <w:proofErr w:type="spellStart"/>
      <w:r w:rsidRPr="0027215F">
        <w:rPr>
          <w:rFonts w:ascii="Times New Roman" w:hAnsi="Times New Roman" w:cs="Times New Roman"/>
          <w:iCs/>
          <w:color w:val="202122"/>
          <w:sz w:val="24"/>
          <w:szCs w:val="24"/>
          <w:shd w:val="clear" w:color="auto" w:fill="FFFFFF"/>
        </w:rPr>
        <w:t>Histoire</w:t>
      </w:r>
      <w:proofErr w:type="spellEnd"/>
      <w:r w:rsidRPr="0027215F">
        <w:rPr>
          <w:rFonts w:ascii="Times New Roman" w:hAnsi="Times New Roman" w:cs="Times New Roman"/>
          <w:iCs/>
          <w:color w:val="202122"/>
          <w:sz w:val="24"/>
          <w:szCs w:val="24"/>
          <w:shd w:val="clear" w:color="auto" w:fill="FFFFFF"/>
        </w:rPr>
        <w:t xml:space="preserve"> et </w:t>
      </w:r>
      <w:proofErr w:type="spellStart"/>
      <w:r w:rsidRPr="0027215F">
        <w:rPr>
          <w:rFonts w:ascii="Times New Roman" w:hAnsi="Times New Roman" w:cs="Times New Roman"/>
          <w:iCs/>
          <w:color w:val="202122"/>
          <w:sz w:val="24"/>
          <w:szCs w:val="24"/>
          <w:shd w:val="clear" w:color="auto" w:fill="FFFFFF"/>
        </w:rPr>
        <w:t>sciences</w:t>
      </w:r>
      <w:proofErr w:type="spellEnd"/>
      <w:r w:rsidRPr="0027215F">
        <w:rPr>
          <w:rFonts w:ascii="Times New Roman" w:hAnsi="Times New Roman" w:cs="Times New Roman"/>
          <w:iCs/>
          <w:color w:val="202122"/>
          <w:sz w:val="24"/>
          <w:szCs w:val="24"/>
          <w:shd w:val="clear" w:color="auto" w:fill="FFFFFF"/>
        </w:rPr>
        <w:t xml:space="preserve"> sociales: La </w:t>
      </w:r>
      <w:proofErr w:type="spellStart"/>
      <w:r w:rsidRPr="0027215F">
        <w:rPr>
          <w:rFonts w:ascii="Times New Roman" w:hAnsi="Times New Roman" w:cs="Times New Roman"/>
          <w:iCs/>
          <w:color w:val="202122"/>
          <w:sz w:val="24"/>
          <w:szCs w:val="24"/>
          <w:shd w:val="clear" w:color="auto" w:fill="FFFFFF"/>
        </w:rPr>
        <w:t>longue</w:t>
      </w:r>
      <w:proofErr w:type="spellEnd"/>
      <w:r w:rsidRPr="0027215F">
        <w:rPr>
          <w:rFonts w:ascii="Times New Roman" w:hAnsi="Times New Roman" w:cs="Times New Roman"/>
          <w:iCs/>
          <w:color w:val="202122"/>
          <w:sz w:val="24"/>
          <w:szCs w:val="24"/>
          <w:shd w:val="clear" w:color="auto" w:fill="FFFFFF"/>
        </w:rPr>
        <w:t xml:space="preserve"> </w:t>
      </w:r>
      <w:proofErr w:type="spellStart"/>
      <w:r w:rsidRPr="0027215F">
        <w:rPr>
          <w:rFonts w:ascii="Times New Roman" w:hAnsi="Times New Roman" w:cs="Times New Roman"/>
          <w:iCs/>
          <w:color w:val="202122"/>
          <w:sz w:val="24"/>
          <w:szCs w:val="24"/>
          <w:shd w:val="clear" w:color="auto" w:fill="FFFFFF"/>
        </w:rPr>
        <w:t>durée</w:t>
      </w:r>
      <w:proofErr w:type="spellEnd"/>
      <w:r w:rsidRPr="0027215F">
        <w:rPr>
          <w:rFonts w:ascii="Times New Roman" w:hAnsi="Times New Roman" w:cs="Times New Roman"/>
          <w:color w:val="202122"/>
          <w:sz w:val="24"/>
          <w:szCs w:val="24"/>
          <w:shd w:val="clear" w:color="auto" w:fill="FFFFFF"/>
        </w:rPr>
        <w:t xml:space="preserve">. </w:t>
      </w:r>
      <w:proofErr w:type="spellStart"/>
      <w:r w:rsidRPr="0027215F">
        <w:rPr>
          <w:rFonts w:ascii="Times New Roman" w:hAnsi="Times New Roman" w:cs="Times New Roman"/>
          <w:i/>
          <w:iCs/>
          <w:color w:val="202122"/>
          <w:sz w:val="24"/>
          <w:szCs w:val="24"/>
          <w:shd w:val="clear" w:color="auto" w:fill="FFFFFF"/>
        </w:rPr>
        <w:t>Annales</w:t>
      </w:r>
      <w:proofErr w:type="spellEnd"/>
      <w:r w:rsidRPr="0027215F">
        <w:rPr>
          <w:rFonts w:ascii="Times New Roman" w:hAnsi="Times New Roman" w:cs="Times New Roman"/>
          <w:i/>
          <w:iCs/>
          <w:color w:val="202122"/>
          <w:sz w:val="24"/>
          <w:szCs w:val="24"/>
          <w:shd w:val="clear" w:color="auto" w:fill="FFFFFF"/>
        </w:rPr>
        <w:t xml:space="preserve">. </w:t>
      </w:r>
      <w:proofErr w:type="spellStart"/>
      <w:r w:rsidRPr="0027215F">
        <w:rPr>
          <w:rFonts w:ascii="Times New Roman" w:hAnsi="Times New Roman" w:cs="Times New Roman"/>
          <w:i/>
          <w:iCs/>
          <w:color w:val="202122"/>
          <w:sz w:val="24"/>
          <w:szCs w:val="24"/>
          <w:shd w:val="clear" w:color="auto" w:fill="FFFFFF"/>
        </w:rPr>
        <w:t>Histoire</w:t>
      </w:r>
      <w:proofErr w:type="spellEnd"/>
      <w:r w:rsidRPr="0027215F">
        <w:rPr>
          <w:rFonts w:ascii="Times New Roman" w:hAnsi="Times New Roman" w:cs="Times New Roman"/>
          <w:i/>
          <w:iCs/>
          <w:color w:val="202122"/>
          <w:sz w:val="24"/>
          <w:szCs w:val="24"/>
          <w:shd w:val="clear" w:color="auto" w:fill="FFFFFF"/>
        </w:rPr>
        <w:t xml:space="preserve">, </w:t>
      </w:r>
      <w:proofErr w:type="spellStart"/>
      <w:r w:rsidRPr="0027215F">
        <w:rPr>
          <w:rFonts w:ascii="Times New Roman" w:hAnsi="Times New Roman" w:cs="Times New Roman"/>
          <w:i/>
          <w:iCs/>
          <w:color w:val="202122"/>
          <w:sz w:val="24"/>
          <w:szCs w:val="24"/>
          <w:shd w:val="clear" w:color="auto" w:fill="FFFFFF"/>
        </w:rPr>
        <w:t>Sciences</w:t>
      </w:r>
      <w:proofErr w:type="spellEnd"/>
      <w:r w:rsidRPr="0027215F">
        <w:rPr>
          <w:rFonts w:ascii="Times New Roman" w:hAnsi="Times New Roman" w:cs="Times New Roman"/>
          <w:i/>
          <w:iCs/>
          <w:color w:val="202122"/>
          <w:sz w:val="24"/>
          <w:szCs w:val="24"/>
          <w:shd w:val="clear" w:color="auto" w:fill="FFFFFF"/>
        </w:rPr>
        <w:t xml:space="preserve"> Sociales</w:t>
      </w:r>
      <w:r w:rsidRPr="0027215F">
        <w:rPr>
          <w:rFonts w:ascii="Times New Roman" w:hAnsi="Times New Roman" w:cs="Times New Roman"/>
          <w:iCs/>
          <w:color w:val="202122"/>
          <w:sz w:val="24"/>
          <w:szCs w:val="24"/>
          <w:shd w:val="clear" w:color="auto" w:fill="FFFFFF"/>
        </w:rPr>
        <w:t>,</w:t>
      </w:r>
      <w:r w:rsidRPr="0027215F">
        <w:rPr>
          <w:rFonts w:ascii="Times New Roman" w:hAnsi="Times New Roman" w:cs="Times New Roman"/>
          <w:color w:val="202122"/>
          <w:sz w:val="24"/>
          <w:szCs w:val="24"/>
          <w:shd w:val="clear" w:color="auto" w:fill="FFFFFF"/>
        </w:rPr>
        <w:t> </w:t>
      </w:r>
      <w:r w:rsidRPr="0027215F">
        <w:rPr>
          <w:rFonts w:ascii="Times New Roman" w:hAnsi="Times New Roman" w:cs="Times New Roman"/>
          <w:i/>
          <w:color w:val="202122"/>
          <w:sz w:val="24"/>
          <w:szCs w:val="24"/>
          <w:shd w:val="clear" w:color="auto" w:fill="FFFFFF"/>
        </w:rPr>
        <w:t>13</w:t>
      </w:r>
      <w:r w:rsidRPr="0027215F">
        <w:rPr>
          <w:rFonts w:ascii="Times New Roman" w:hAnsi="Times New Roman" w:cs="Times New Roman"/>
          <w:color w:val="202122"/>
          <w:sz w:val="24"/>
          <w:szCs w:val="24"/>
          <w:shd w:val="clear" w:color="auto" w:fill="FFFFFF"/>
        </w:rPr>
        <w:t>(4), 725-753.</w:t>
      </w:r>
    </w:p>
    <w:p w14:paraId="5284E9A9" w14:textId="77777777" w:rsidR="0027215F" w:rsidRPr="0027215F" w:rsidRDefault="0027215F" w:rsidP="006407F4">
      <w:pPr>
        <w:spacing w:after="0" w:line="240" w:lineRule="auto"/>
        <w:ind w:left="720" w:hanging="720"/>
        <w:jc w:val="both"/>
        <w:rPr>
          <w:rFonts w:ascii="Times New Roman" w:hAnsi="Times New Roman" w:cs="Times New Roman"/>
          <w:color w:val="000000" w:themeColor="text1"/>
          <w:sz w:val="24"/>
          <w:szCs w:val="24"/>
        </w:rPr>
      </w:pPr>
      <w:proofErr w:type="spellStart"/>
      <w:r w:rsidRPr="0027215F">
        <w:rPr>
          <w:rFonts w:ascii="Times New Roman" w:hAnsi="Times New Roman" w:cs="Times New Roman"/>
          <w:color w:val="000000" w:themeColor="text1"/>
          <w:sz w:val="24"/>
          <w:szCs w:val="24"/>
        </w:rPr>
        <w:t>Burke</w:t>
      </w:r>
      <w:proofErr w:type="spellEnd"/>
      <w:r w:rsidRPr="0027215F">
        <w:rPr>
          <w:rFonts w:ascii="Times New Roman" w:hAnsi="Times New Roman" w:cs="Times New Roman"/>
          <w:color w:val="000000" w:themeColor="text1"/>
          <w:sz w:val="24"/>
          <w:szCs w:val="24"/>
        </w:rPr>
        <w:t xml:space="preserve">, P. (2005) </w:t>
      </w:r>
      <w:r w:rsidRPr="0027215F">
        <w:rPr>
          <w:rFonts w:ascii="Times New Roman" w:hAnsi="Times New Roman" w:cs="Times New Roman"/>
          <w:i/>
          <w:color w:val="000000" w:themeColor="text1"/>
          <w:sz w:val="24"/>
          <w:szCs w:val="24"/>
        </w:rPr>
        <w:t>Lo visto y no visto. El uso de la imagen como documento histórico</w:t>
      </w:r>
      <w:r w:rsidRPr="0027215F">
        <w:rPr>
          <w:rFonts w:ascii="Times New Roman" w:hAnsi="Times New Roman" w:cs="Times New Roman"/>
          <w:color w:val="000000" w:themeColor="text1"/>
          <w:sz w:val="24"/>
          <w:szCs w:val="24"/>
        </w:rPr>
        <w:t xml:space="preserve">. Crítica. </w:t>
      </w:r>
    </w:p>
    <w:p w14:paraId="5004D322" w14:textId="77777777" w:rsidR="0027215F" w:rsidRPr="0027215F" w:rsidRDefault="0027215F" w:rsidP="006407F4">
      <w:pPr>
        <w:spacing w:after="0" w:line="240" w:lineRule="auto"/>
        <w:ind w:left="720" w:hanging="720"/>
        <w:jc w:val="both"/>
        <w:rPr>
          <w:rFonts w:ascii="Times New Roman" w:hAnsi="Times New Roman" w:cs="Times New Roman"/>
          <w:color w:val="000000" w:themeColor="text1"/>
          <w:sz w:val="24"/>
          <w:szCs w:val="24"/>
        </w:rPr>
      </w:pPr>
      <w:r w:rsidRPr="0027215F">
        <w:rPr>
          <w:rFonts w:ascii="Times New Roman" w:hAnsi="Times New Roman" w:cs="Times New Roman"/>
          <w:color w:val="000000" w:themeColor="text1"/>
          <w:sz w:val="24"/>
          <w:szCs w:val="24"/>
        </w:rPr>
        <w:t xml:space="preserve">Coronel, V. (2010) </w:t>
      </w:r>
      <w:r w:rsidRPr="0027215F">
        <w:rPr>
          <w:rFonts w:ascii="Times New Roman" w:hAnsi="Times New Roman" w:cs="Times New Roman"/>
          <w:i/>
          <w:sz w:val="24"/>
          <w:szCs w:val="24"/>
        </w:rPr>
        <w:t>La última guerra del Siglo de las Luces. Revolución Liberal y republicanismo popular en Ecuador</w:t>
      </w:r>
      <w:r w:rsidRPr="0027215F">
        <w:rPr>
          <w:rFonts w:ascii="Times New Roman" w:hAnsi="Times New Roman" w:cs="Times New Roman"/>
          <w:sz w:val="24"/>
          <w:szCs w:val="24"/>
        </w:rPr>
        <w:t xml:space="preserve">. Facultad Latinoamericana de Ciencias Sociales. </w:t>
      </w:r>
    </w:p>
    <w:p w14:paraId="642497EA" w14:textId="77777777" w:rsidR="0027215F" w:rsidRPr="0027215F" w:rsidRDefault="0027215F" w:rsidP="006407F4">
      <w:pPr>
        <w:spacing w:after="0" w:line="240" w:lineRule="auto"/>
        <w:ind w:left="720" w:hanging="720"/>
        <w:jc w:val="both"/>
        <w:rPr>
          <w:rFonts w:ascii="Times New Roman" w:hAnsi="Times New Roman" w:cs="Times New Roman"/>
          <w:color w:val="000000" w:themeColor="text1"/>
          <w:sz w:val="24"/>
          <w:szCs w:val="24"/>
        </w:rPr>
      </w:pPr>
      <w:r w:rsidRPr="0027215F">
        <w:rPr>
          <w:rFonts w:ascii="Times New Roman" w:hAnsi="Times New Roman" w:cs="Times New Roman"/>
          <w:color w:val="000000" w:themeColor="text1"/>
          <w:sz w:val="24"/>
          <w:szCs w:val="24"/>
        </w:rPr>
        <w:t xml:space="preserve">Corporación Ciudad Alfaro. (2016). [Hoguera bárbara] [Imagen]. </w:t>
      </w:r>
      <w:hyperlink r:id="rId19" w:history="1">
        <w:r w:rsidRPr="0027215F">
          <w:rPr>
            <w:rStyle w:val="Hipervnculo"/>
            <w:rFonts w:ascii="Times New Roman" w:hAnsi="Times New Roman" w:cs="Times New Roman"/>
            <w:sz w:val="24"/>
            <w:szCs w:val="24"/>
          </w:rPr>
          <w:t>https://n9.cl/hi1pi</w:t>
        </w:r>
      </w:hyperlink>
      <w:r w:rsidRPr="0027215F">
        <w:rPr>
          <w:rFonts w:ascii="Times New Roman" w:hAnsi="Times New Roman" w:cs="Times New Roman"/>
          <w:color w:val="000000" w:themeColor="text1"/>
          <w:sz w:val="24"/>
          <w:szCs w:val="24"/>
        </w:rPr>
        <w:t xml:space="preserve"> </w:t>
      </w:r>
    </w:p>
    <w:p w14:paraId="6AE4E0AB" w14:textId="77777777" w:rsidR="0027215F" w:rsidRDefault="0027215F" w:rsidP="006407F4">
      <w:pPr>
        <w:spacing w:after="0" w:line="240" w:lineRule="auto"/>
        <w:ind w:left="720" w:hanging="720"/>
        <w:jc w:val="both"/>
        <w:rPr>
          <w:rFonts w:ascii="Times New Roman" w:hAnsi="Times New Roman" w:cs="Times New Roman"/>
          <w:color w:val="000000" w:themeColor="text1"/>
          <w:sz w:val="24"/>
          <w:szCs w:val="24"/>
        </w:rPr>
      </w:pPr>
      <w:r w:rsidRPr="0027215F">
        <w:rPr>
          <w:rFonts w:ascii="Times New Roman" w:hAnsi="Times New Roman" w:cs="Times New Roman"/>
          <w:color w:val="000000" w:themeColor="text1"/>
          <w:sz w:val="24"/>
          <w:szCs w:val="24"/>
        </w:rPr>
        <w:t xml:space="preserve">Correa, R. (28 de enero de 2012). </w:t>
      </w:r>
      <w:r w:rsidRPr="0027215F">
        <w:rPr>
          <w:rFonts w:ascii="Times New Roman" w:hAnsi="Times New Roman" w:cs="Times New Roman"/>
          <w:i/>
          <w:color w:val="000000" w:themeColor="text1"/>
          <w:sz w:val="24"/>
          <w:szCs w:val="24"/>
        </w:rPr>
        <w:t>Conmemoración 100 años de La Hoguera Bárbara</w:t>
      </w:r>
      <w:r w:rsidRPr="0027215F">
        <w:rPr>
          <w:rFonts w:ascii="Times New Roman" w:hAnsi="Times New Roman" w:cs="Times New Roman"/>
          <w:color w:val="000000" w:themeColor="text1"/>
          <w:sz w:val="24"/>
          <w:szCs w:val="24"/>
        </w:rPr>
        <w:t xml:space="preserve">. Presidencia de la República del Ecuador. </w:t>
      </w:r>
      <w:hyperlink r:id="rId20" w:history="1">
        <w:r w:rsidRPr="0027215F">
          <w:rPr>
            <w:rStyle w:val="Hipervnculo"/>
            <w:rFonts w:ascii="Times New Roman" w:hAnsi="Times New Roman" w:cs="Times New Roman"/>
            <w:sz w:val="24"/>
            <w:szCs w:val="24"/>
          </w:rPr>
          <w:t>https://n9.cl/7su4t</w:t>
        </w:r>
      </w:hyperlink>
      <w:r w:rsidRPr="0027215F">
        <w:rPr>
          <w:rFonts w:ascii="Times New Roman" w:hAnsi="Times New Roman" w:cs="Times New Roman"/>
          <w:color w:val="000000" w:themeColor="text1"/>
          <w:sz w:val="24"/>
          <w:szCs w:val="24"/>
        </w:rPr>
        <w:t xml:space="preserve"> </w:t>
      </w:r>
    </w:p>
    <w:p w14:paraId="6BA12978" w14:textId="3EB55C5A" w:rsidR="00C91F9D" w:rsidRDefault="00C91F9D" w:rsidP="006407F4">
      <w:pPr>
        <w:spacing w:after="0" w:line="24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Cuvi</w:t>
      </w:r>
      <w:proofErr w:type="spellEnd"/>
      <w:r>
        <w:rPr>
          <w:rFonts w:ascii="Times New Roman" w:hAnsi="Times New Roman" w:cs="Times New Roman"/>
          <w:color w:val="000000" w:themeColor="text1"/>
          <w:sz w:val="24"/>
          <w:szCs w:val="24"/>
        </w:rPr>
        <w:t>, Pablo. (2009) Historia Gráfica del Ecuador</w:t>
      </w:r>
      <w:r w:rsidR="00942D97">
        <w:rPr>
          <w:rFonts w:ascii="Times New Roman" w:hAnsi="Times New Roman" w:cs="Times New Roman"/>
          <w:color w:val="000000" w:themeColor="text1"/>
          <w:sz w:val="24"/>
          <w:szCs w:val="24"/>
        </w:rPr>
        <w:t>. Ministerio de Cultura del Ecuador.</w:t>
      </w:r>
    </w:p>
    <w:p w14:paraId="58CA8E0E" w14:textId="2FFEA640" w:rsidR="005C7F8F" w:rsidRDefault="005C7F8F" w:rsidP="005C7F8F">
      <w:pPr>
        <w:spacing w:after="0" w:line="240" w:lineRule="auto"/>
        <w:ind w:left="720" w:hanging="720"/>
        <w:jc w:val="both"/>
        <w:rPr>
          <w:rFonts w:ascii="Times New Roman" w:hAnsi="Times New Roman" w:cs="Times New Roman"/>
          <w:color w:val="000000" w:themeColor="text1"/>
          <w:sz w:val="24"/>
          <w:szCs w:val="24"/>
        </w:rPr>
      </w:pPr>
      <w:proofErr w:type="spellStart"/>
      <w:r w:rsidRPr="005C7F8F">
        <w:rPr>
          <w:rFonts w:ascii="Times New Roman" w:hAnsi="Times New Roman" w:cs="Times New Roman"/>
          <w:color w:val="000000" w:themeColor="text1"/>
          <w:sz w:val="24"/>
          <w:szCs w:val="24"/>
        </w:rPr>
        <w:lastRenderedPageBreak/>
        <w:t>Didi</w:t>
      </w:r>
      <w:r w:rsidR="00314B2C">
        <w:rPr>
          <w:rFonts w:ascii="Times New Roman" w:hAnsi="Times New Roman" w:cs="Times New Roman"/>
          <w:color w:val="000000" w:themeColor="text1"/>
          <w:sz w:val="24"/>
          <w:szCs w:val="24"/>
        </w:rPr>
        <w:t>-</w:t>
      </w:r>
      <w:r w:rsidRPr="005C7F8F">
        <w:rPr>
          <w:rFonts w:ascii="Times New Roman" w:hAnsi="Times New Roman" w:cs="Times New Roman"/>
          <w:color w:val="000000" w:themeColor="text1"/>
          <w:sz w:val="24"/>
          <w:szCs w:val="24"/>
        </w:rPr>
        <w:t>Huberman</w:t>
      </w:r>
      <w:proofErr w:type="spellEnd"/>
      <w:r w:rsidRPr="005C7F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 </w:t>
      </w:r>
      <w:r w:rsidRPr="005C7F8F">
        <w:rPr>
          <w:rFonts w:ascii="Times New Roman" w:hAnsi="Times New Roman" w:cs="Times New Roman"/>
          <w:color w:val="000000" w:themeColor="text1"/>
          <w:sz w:val="24"/>
          <w:szCs w:val="24"/>
        </w:rPr>
        <w:t>Barrios</w:t>
      </w:r>
      <w:r>
        <w:rPr>
          <w:rFonts w:ascii="Times New Roman" w:hAnsi="Times New Roman" w:cs="Times New Roman"/>
          <w:color w:val="000000" w:themeColor="text1"/>
          <w:sz w:val="24"/>
          <w:szCs w:val="24"/>
        </w:rPr>
        <w:t>, J. L., &amp;</w:t>
      </w:r>
      <w:r w:rsidRPr="005C7F8F">
        <w:rPr>
          <w:rFonts w:ascii="Times New Roman" w:hAnsi="Times New Roman" w:cs="Times New Roman"/>
          <w:color w:val="000000" w:themeColor="text1"/>
          <w:sz w:val="24"/>
          <w:szCs w:val="24"/>
        </w:rPr>
        <w:t xml:space="preserve"> Mizrahi</w:t>
      </w:r>
      <w:r>
        <w:rPr>
          <w:rFonts w:ascii="Times New Roman" w:hAnsi="Times New Roman" w:cs="Times New Roman"/>
          <w:color w:val="000000" w:themeColor="text1"/>
          <w:sz w:val="24"/>
          <w:szCs w:val="24"/>
        </w:rPr>
        <w:t xml:space="preserve">, </w:t>
      </w:r>
      <w:r w:rsidR="00F50269">
        <w:rPr>
          <w:rFonts w:ascii="Times New Roman" w:hAnsi="Times New Roman" w:cs="Times New Roman"/>
          <w:color w:val="000000" w:themeColor="text1"/>
          <w:sz w:val="24"/>
          <w:szCs w:val="24"/>
        </w:rPr>
        <w:t>E. (2021).</w:t>
      </w:r>
      <w:r w:rsidRPr="005C7F8F">
        <w:rPr>
          <w:rFonts w:ascii="Times New Roman" w:hAnsi="Times New Roman" w:cs="Times New Roman"/>
          <w:color w:val="000000" w:themeColor="text1"/>
          <w:sz w:val="24"/>
          <w:szCs w:val="24"/>
        </w:rPr>
        <w:t xml:space="preserve"> </w:t>
      </w:r>
      <w:r w:rsidRPr="00F50269">
        <w:rPr>
          <w:rFonts w:ascii="Times New Roman" w:hAnsi="Times New Roman" w:cs="Times New Roman"/>
          <w:i/>
          <w:color w:val="000000" w:themeColor="text1"/>
          <w:sz w:val="24"/>
          <w:szCs w:val="24"/>
        </w:rPr>
        <w:t>Los ojos de la Historia</w:t>
      </w:r>
      <w:r w:rsidR="00F50269">
        <w:rPr>
          <w:rFonts w:ascii="Times New Roman" w:hAnsi="Times New Roman" w:cs="Times New Roman"/>
          <w:color w:val="000000" w:themeColor="text1"/>
          <w:sz w:val="24"/>
          <w:szCs w:val="24"/>
        </w:rPr>
        <w:t xml:space="preserve">. Universidad Iberoamericana. </w:t>
      </w:r>
      <w:hyperlink r:id="rId21" w:history="1">
        <w:r w:rsidR="00F50269" w:rsidRPr="00303525">
          <w:rPr>
            <w:rStyle w:val="Hipervnculo"/>
            <w:rFonts w:ascii="Times New Roman" w:hAnsi="Times New Roman" w:cs="Times New Roman"/>
            <w:sz w:val="24"/>
            <w:szCs w:val="24"/>
          </w:rPr>
          <w:t>https://n9.cl/pmtm0</w:t>
        </w:r>
      </w:hyperlink>
      <w:r w:rsidR="00F50269">
        <w:rPr>
          <w:rFonts w:ascii="Times New Roman" w:hAnsi="Times New Roman" w:cs="Times New Roman"/>
          <w:color w:val="000000" w:themeColor="text1"/>
          <w:sz w:val="24"/>
          <w:szCs w:val="24"/>
        </w:rPr>
        <w:t xml:space="preserve"> </w:t>
      </w:r>
    </w:p>
    <w:p w14:paraId="39E42E1C" w14:textId="4EBE1B12" w:rsidR="0027215F" w:rsidRPr="0027215F" w:rsidRDefault="005C7F8F" w:rsidP="006407F4">
      <w:pPr>
        <w:spacing w:after="0" w:line="24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Didi</w:t>
      </w:r>
      <w:r w:rsidR="00314B2C">
        <w:rPr>
          <w:rFonts w:ascii="Times New Roman" w:hAnsi="Times New Roman" w:cs="Times New Roman"/>
          <w:color w:val="000000" w:themeColor="text1"/>
          <w:sz w:val="24"/>
          <w:szCs w:val="24"/>
        </w:rPr>
        <w:t>-</w:t>
      </w:r>
      <w:r w:rsidR="0027215F" w:rsidRPr="0027215F">
        <w:rPr>
          <w:rFonts w:ascii="Times New Roman" w:hAnsi="Times New Roman" w:cs="Times New Roman"/>
          <w:color w:val="000000" w:themeColor="text1"/>
          <w:sz w:val="24"/>
          <w:szCs w:val="24"/>
        </w:rPr>
        <w:t>Huberman</w:t>
      </w:r>
      <w:proofErr w:type="spellEnd"/>
      <w:r w:rsidR="0027215F" w:rsidRPr="0027215F">
        <w:rPr>
          <w:rFonts w:ascii="Times New Roman" w:hAnsi="Times New Roman" w:cs="Times New Roman"/>
          <w:color w:val="000000" w:themeColor="text1"/>
          <w:sz w:val="24"/>
          <w:szCs w:val="24"/>
        </w:rPr>
        <w:t xml:space="preserve">, G. (2005) </w:t>
      </w:r>
      <w:r w:rsidR="0027215F" w:rsidRPr="0027215F">
        <w:rPr>
          <w:rFonts w:ascii="Times New Roman" w:hAnsi="Times New Roman" w:cs="Times New Roman"/>
          <w:i/>
          <w:color w:val="000000" w:themeColor="text1"/>
          <w:sz w:val="24"/>
          <w:szCs w:val="24"/>
        </w:rPr>
        <w:t>Imágenes pese a todo</w:t>
      </w:r>
      <w:r w:rsidR="0027215F" w:rsidRPr="0027215F">
        <w:rPr>
          <w:rFonts w:ascii="Times New Roman" w:hAnsi="Times New Roman" w:cs="Times New Roman"/>
          <w:color w:val="000000" w:themeColor="text1"/>
          <w:sz w:val="24"/>
          <w:szCs w:val="24"/>
        </w:rPr>
        <w:t xml:space="preserve">. Paidós. </w:t>
      </w:r>
    </w:p>
    <w:p w14:paraId="354151F6" w14:textId="77777777" w:rsidR="0027215F" w:rsidRDefault="0027215F" w:rsidP="006407F4">
      <w:pPr>
        <w:spacing w:after="0" w:line="240" w:lineRule="auto"/>
        <w:ind w:left="720" w:hanging="720"/>
        <w:jc w:val="both"/>
        <w:rPr>
          <w:rStyle w:val="Hipervnculo"/>
          <w:rFonts w:ascii="Times New Roman" w:hAnsi="Times New Roman" w:cs="Times New Roman"/>
          <w:sz w:val="24"/>
          <w:szCs w:val="24"/>
        </w:rPr>
      </w:pPr>
      <w:r w:rsidRPr="005C4A33">
        <w:rPr>
          <w:rFonts w:ascii="Times New Roman" w:hAnsi="Times New Roman" w:cs="Times New Roman"/>
          <w:color w:val="000000" w:themeColor="text1"/>
          <w:sz w:val="24"/>
          <w:szCs w:val="24"/>
        </w:rPr>
        <w:t xml:space="preserve">El Diario. </w:t>
      </w:r>
      <w:r w:rsidRPr="00DC3DE0">
        <w:rPr>
          <w:rFonts w:ascii="Times New Roman" w:hAnsi="Times New Roman" w:cs="Times New Roman"/>
          <w:color w:val="000000" w:themeColor="text1"/>
          <w:sz w:val="24"/>
          <w:szCs w:val="24"/>
        </w:rPr>
        <w:t xml:space="preserve">(28 de enero de 2012). Alfaro: vida de ideales. </w:t>
      </w:r>
      <w:hyperlink r:id="rId22" w:history="1">
        <w:r w:rsidRPr="00DC3DE0">
          <w:rPr>
            <w:rStyle w:val="Hipervnculo"/>
            <w:rFonts w:ascii="Times New Roman" w:hAnsi="Times New Roman" w:cs="Times New Roman"/>
            <w:sz w:val="24"/>
            <w:szCs w:val="24"/>
          </w:rPr>
          <w:t>http://www.eldiario.ec/noticias-manabi-ecuador/218458-alfaro-vida-de-ideales/</w:t>
        </w:r>
      </w:hyperlink>
    </w:p>
    <w:p w14:paraId="5C226462" w14:textId="658D7A95" w:rsidR="00A125CA" w:rsidRPr="00A125CA" w:rsidRDefault="00782D50" w:rsidP="00A125CA">
      <w:pPr>
        <w:spacing w:after="0" w:line="240" w:lineRule="auto"/>
        <w:ind w:left="720" w:hanging="720"/>
        <w:jc w:val="both"/>
        <w:rPr>
          <w:rStyle w:val="Hipervnculo"/>
          <w:rFonts w:ascii="Times New Roman" w:hAnsi="Times New Roman" w:cs="Times New Roman"/>
          <w:color w:val="000000" w:themeColor="text1"/>
          <w:sz w:val="24"/>
          <w:szCs w:val="24"/>
          <w:u w:val="none"/>
        </w:rPr>
      </w:pPr>
      <w:r>
        <w:rPr>
          <w:rStyle w:val="Hipervnculo"/>
          <w:rFonts w:ascii="Times New Roman" w:hAnsi="Times New Roman" w:cs="Times New Roman"/>
          <w:color w:val="auto"/>
          <w:sz w:val="24"/>
          <w:szCs w:val="24"/>
          <w:u w:val="none"/>
        </w:rPr>
        <w:t>Gobernación de Manabí. (20</w:t>
      </w:r>
      <w:r w:rsidR="00A125CA">
        <w:rPr>
          <w:rStyle w:val="Hipervnculo"/>
          <w:rFonts w:ascii="Times New Roman" w:hAnsi="Times New Roman" w:cs="Times New Roman"/>
          <w:color w:val="auto"/>
          <w:sz w:val="24"/>
          <w:szCs w:val="24"/>
          <w:u w:val="none"/>
        </w:rPr>
        <w:t>17</w:t>
      </w:r>
      <w:r>
        <w:rPr>
          <w:rStyle w:val="Hipervnculo"/>
          <w:rFonts w:ascii="Times New Roman" w:hAnsi="Times New Roman" w:cs="Times New Roman"/>
          <w:color w:val="auto"/>
          <w:sz w:val="24"/>
          <w:szCs w:val="24"/>
          <w:u w:val="none"/>
        </w:rPr>
        <w:t xml:space="preserve">) </w:t>
      </w:r>
      <w:r w:rsidRPr="0027215F">
        <w:rPr>
          <w:rFonts w:ascii="Times New Roman" w:hAnsi="Times New Roman" w:cs="Times New Roman"/>
          <w:color w:val="000000" w:themeColor="text1"/>
          <w:sz w:val="24"/>
          <w:szCs w:val="24"/>
        </w:rPr>
        <w:t>[</w:t>
      </w:r>
      <w:r w:rsidR="00A125CA">
        <w:rPr>
          <w:rFonts w:ascii="Times New Roman" w:hAnsi="Times New Roman" w:cs="Times New Roman"/>
          <w:color w:val="000000" w:themeColor="text1"/>
          <w:sz w:val="24"/>
          <w:szCs w:val="24"/>
        </w:rPr>
        <w:t>Ciudad Alfaro Conmemoró los 122 años de Revolución Liberal Alfarista</w:t>
      </w:r>
      <w:r w:rsidRPr="0027215F">
        <w:rPr>
          <w:rFonts w:ascii="Times New Roman" w:hAnsi="Times New Roman" w:cs="Times New Roman"/>
          <w:color w:val="000000" w:themeColor="text1"/>
          <w:sz w:val="24"/>
          <w:szCs w:val="24"/>
        </w:rPr>
        <w:t>] [Imagen]</w:t>
      </w:r>
      <w:r w:rsidR="00A125CA">
        <w:rPr>
          <w:rFonts w:ascii="Times New Roman" w:hAnsi="Times New Roman" w:cs="Times New Roman"/>
          <w:color w:val="000000" w:themeColor="text1"/>
          <w:sz w:val="24"/>
          <w:szCs w:val="24"/>
        </w:rPr>
        <w:t xml:space="preserve"> </w:t>
      </w:r>
      <w:r w:rsidR="00A125CA" w:rsidRPr="00A125CA">
        <w:rPr>
          <w:rFonts w:ascii="Times New Roman" w:hAnsi="Times New Roman" w:cs="Times New Roman"/>
          <w:color w:val="000000" w:themeColor="text1"/>
          <w:sz w:val="24"/>
          <w:szCs w:val="24"/>
        </w:rPr>
        <w:t>https://n9.cl/k81an</w:t>
      </w:r>
    </w:p>
    <w:p w14:paraId="25F20B69" w14:textId="77777777" w:rsidR="0027215F" w:rsidRPr="0027215F" w:rsidRDefault="0027215F" w:rsidP="00A125CA">
      <w:pPr>
        <w:spacing w:after="0"/>
        <w:jc w:val="both"/>
        <w:rPr>
          <w:rFonts w:ascii="Times New Roman" w:hAnsi="Times New Roman" w:cs="Times New Roman"/>
          <w:sz w:val="24"/>
          <w:szCs w:val="24"/>
        </w:rPr>
      </w:pPr>
      <w:proofErr w:type="spellStart"/>
      <w:r w:rsidRPr="0027215F">
        <w:rPr>
          <w:rFonts w:ascii="Times New Roman" w:hAnsi="Times New Roman" w:cs="Times New Roman"/>
          <w:sz w:val="24"/>
          <w:szCs w:val="24"/>
          <w:shd w:val="clear" w:color="auto" w:fill="FFFFFF"/>
        </w:rPr>
        <w:t>Guha</w:t>
      </w:r>
      <w:proofErr w:type="spellEnd"/>
      <w:r w:rsidRPr="0027215F">
        <w:rPr>
          <w:rFonts w:ascii="Times New Roman" w:hAnsi="Times New Roman" w:cs="Times New Roman"/>
          <w:sz w:val="24"/>
          <w:szCs w:val="24"/>
          <w:shd w:val="clear" w:color="auto" w:fill="FFFFFF"/>
        </w:rPr>
        <w:t xml:space="preserve">, R. (2002). </w:t>
      </w:r>
      <w:r w:rsidRPr="0027215F">
        <w:rPr>
          <w:rFonts w:ascii="Times New Roman" w:hAnsi="Times New Roman" w:cs="Times New Roman"/>
          <w:i/>
          <w:sz w:val="24"/>
          <w:szCs w:val="24"/>
          <w:shd w:val="clear" w:color="auto" w:fill="FFFFFF"/>
        </w:rPr>
        <w:t>Las voces de la historia y otros estudios subalternos</w:t>
      </w:r>
      <w:r w:rsidRPr="0027215F">
        <w:rPr>
          <w:rFonts w:ascii="Times New Roman" w:hAnsi="Times New Roman" w:cs="Times New Roman"/>
          <w:sz w:val="24"/>
          <w:szCs w:val="24"/>
          <w:shd w:val="clear" w:color="auto" w:fill="FFFFFF"/>
        </w:rPr>
        <w:t>. Crítica.</w:t>
      </w:r>
    </w:p>
    <w:p w14:paraId="51AC78BC" w14:textId="77777777" w:rsidR="0027215F" w:rsidRPr="0027215F" w:rsidRDefault="0027215F" w:rsidP="006407F4">
      <w:pPr>
        <w:spacing w:after="0"/>
        <w:ind w:left="720" w:hanging="720"/>
        <w:jc w:val="both"/>
        <w:rPr>
          <w:rFonts w:ascii="Times New Roman" w:hAnsi="Times New Roman" w:cs="Times New Roman"/>
          <w:sz w:val="24"/>
          <w:szCs w:val="24"/>
        </w:rPr>
      </w:pPr>
      <w:r w:rsidRPr="0027215F">
        <w:rPr>
          <w:rFonts w:ascii="Times New Roman" w:hAnsi="Times New Roman" w:cs="Times New Roman"/>
          <w:sz w:val="24"/>
          <w:szCs w:val="24"/>
        </w:rPr>
        <w:t xml:space="preserve">Haskell, F. (1993). </w:t>
      </w:r>
      <w:r w:rsidRPr="0027215F">
        <w:rPr>
          <w:rFonts w:ascii="Times New Roman" w:hAnsi="Times New Roman" w:cs="Times New Roman"/>
          <w:i/>
          <w:sz w:val="24"/>
          <w:szCs w:val="24"/>
        </w:rPr>
        <w:t>La historia sus imágenes: el arte y la interpretación del pasado</w:t>
      </w:r>
      <w:r w:rsidRPr="0027215F">
        <w:rPr>
          <w:rFonts w:ascii="Times New Roman" w:hAnsi="Times New Roman" w:cs="Times New Roman"/>
          <w:sz w:val="24"/>
          <w:szCs w:val="24"/>
        </w:rPr>
        <w:t>. Alianza Editorial.</w:t>
      </w:r>
    </w:p>
    <w:p w14:paraId="60A0A9F9" w14:textId="77777777" w:rsidR="0027215F" w:rsidRPr="0027215F" w:rsidRDefault="0027215F" w:rsidP="006407F4">
      <w:pPr>
        <w:spacing w:after="0" w:line="240" w:lineRule="auto"/>
        <w:ind w:left="720" w:hanging="720"/>
        <w:jc w:val="both"/>
        <w:rPr>
          <w:rFonts w:ascii="Times New Roman" w:hAnsi="Times New Roman" w:cs="Times New Roman"/>
          <w:color w:val="000000" w:themeColor="text1"/>
          <w:sz w:val="24"/>
          <w:szCs w:val="24"/>
        </w:rPr>
      </w:pPr>
      <w:r w:rsidRPr="0027215F">
        <w:rPr>
          <w:rFonts w:ascii="Times New Roman" w:hAnsi="Times New Roman" w:cs="Times New Roman"/>
          <w:sz w:val="24"/>
          <w:szCs w:val="24"/>
        </w:rPr>
        <w:t xml:space="preserve">Jácome, P. (2012). </w:t>
      </w:r>
      <w:r w:rsidRPr="0027215F">
        <w:rPr>
          <w:rFonts w:ascii="Times New Roman" w:hAnsi="Times New Roman" w:cs="Times New Roman"/>
          <w:i/>
          <w:iCs/>
          <w:sz w:val="24"/>
          <w:szCs w:val="24"/>
        </w:rPr>
        <w:t>A cien años del arrastre</w:t>
      </w:r>
      <w:r w:rsidRPr="0027215F">
        <w:rPr>
          <w:rFonts w:ascii="Times New Roman" w:hAnsi="Times New Roman" w:cs="Times New Roman"/>
          <w:sz w:val="24"/>
          <w:szCs w:val="24"/>
        </w:rPr>
        <w:t>. Ministerio de Cultura y Patrimonio del Ecuador.</w:t>
      </w:r>
    </w:p>
    <w:p w14:paraId="0EA5A1F5" w14:textId="77777777" w:rsidR="0027215F" w:rsidRPr="0027215F" w:rsidRDefault="0027215F" w:rsidP="006407F4">
      <w:pPr>
        <w:spacing w:after="0" w:line="240" w:lineRule="auto"/>
        <w:ind w:left="720" w:hanging="720"/>
        <w:jc w:val="both"/>
        <w:rPr>
          <w:rFonts w:ascii="Times New Roman" w:hAnsi="Times New Roman" w:cs="Times New Roman"/>
          <w:color w:val="000000" w:themeColor="text1"/>
          <w:sz w:val="24"/>
          <w:szCs w:val="24"/>
        </w:rPr>
      </w:pPr>
      <w:proofErr w:type="spellStart"/>
      <w:r w:rsidRPr="0027215F">
        <w:rPr>
          <w:rFonts w:ascii="Times New Roman" w:hAnsi="Times New Roman" w:cs="Times New Roman"/>
          <w:color w:val="000000" w:themeColor="text1"/>
          <w:sz w:val="24"/>
          <w:szCs w:val="24"/>
          <w:shd w:val="clear" w:color="auto" w:fill="FFFFFF"/>
        </w:rPr>
        <w:t>Khalifé</w:t>
      </w:r>
      <w:proofErr w:type="spellEnd"/>
      <w:r w:rsidRPr="0027215F">
        <w:rPr>
          <w:rFonts w:ascii="Times New Roman" w:hAnsi="Times New Roman" w:cs="Times New Roman"/>
          <w:color w:val="000000" w:themeColor="text1"/>
          <w:sz w:val="24"/>
          <w:szCs w:val="24"/>
          <w:shd w:val="clear" w:color="auto" w:fill="FFFFFF"/>
        </w:rPr>
        <w:t>, G., &amp; Laso, F. (2006).</w:t>
      </w:r>
      <w:r w:rsidRPr="0027215F">
        <w:rPr>
          <w:rFonts w:ascii="Times New Roman" w:hAnsi="Times New Roman" w:cs="Times New Roman"/>
          <w:color w:val="000000" w:themeColor="text1"/>
          <w:sz w:val="24"/>
          <w:szCs w:val="24"/>
        </w:rPr>
        <w:t xml:space="preserve"> </w:t>
      </w:r>
      <w:r w:rsidRPr="0027215F">
        <w:rPr>
          <w:rFonts w:ascii="Times New Roman" w:hAnsi="Times New Roman" w:cs="Times New Roman"/>
          <w:i/>
          <w:color w:val="000000" w:themeColor="text1"/>
          <w:sz w:val="24"/>
          <w:szCs w:val="24"/>
        </w:rPr>
        <w:t>La mirada y la memoria. Fotografías periodísticas del Ecuador</w:t>
      </w:r>
      <w:r w:rsidRPr="0027215F">
        <w:rPr>
          <w:rFonts w:ascii="Times New Roman" w:hAnsi="Times New Roman" w:cs="Times New Roman"/>
          <w:color w:val="000000" w:themeColor="text1"/>
          <w:sz w:val="24"/>
          <w:szCs w:val="24"/>
        </w:rPr>
        <w:t xml:space="preserve">. Trama. </w:t>
      </w:r>
    </w:p>
    <w:p w14:paraId="0E8A057E" w14:textId="7284A64C" w:rsidR="009B1FF5" w:rsidRPr="005C4A33" w:rsidRDefault="00F07B38" w:rsidP="009B1FF5">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Núñez</w:t>
      </w:r>
      <w:r w:rsidR="008D03D7">
        <w:rPr>
          <w:rFonts w:ascii="Times New Roman" w:hAnsi="Times New Roman" w:cs="Times New Roman"/>
          <w:color w:val="000000" w:themeColor="text1"/>
          <w:sz w:val="24"/>
          <w:szCs w:val="24"/>
        </w:rPr>
        <w:t xml:space="preserve"> del Arco, F. (3 de enero 2012) Alfaro: la masa pedía su sangre. Historia secreta de América -18. </w:t>
      </w:r>
      <w:proofErr w:type="spellStart"/>
      <w:r w:rsidR="009B1FF5" w:rsidRPr="005C4A33">
        <w:rPr>
          <w:rFonts w:ascii="Times New Roman" w:hAnsi="Times New Roman" w:cs="Times New Roman"/>
          <w:i/>
          <w:iCs/>
          <w:color w:val="000000" w:themeColor="text1"/>
          <w:sz w:val="24"/>
          <w:szCs w:val="24"/>
        </w:rPr>
        <w:t>Coterraneus</w:t>
      </w:r>
      <w:proofErr w:type="spellEnd"/>
      <w:r w:rsidR="009B1FF5" w:rsidRPr="005C4A33">
        <w:rPr>
          <w:rFonts w:ascii="Times New Roman" w:hAnsi="Times New Roman" w:cs="Times New Roman"/>
          <w:color w:val="000000" w:themeColor="text1"/>
          <w:sz w:val="24"/>
          <w:szCs w:val="24"/>
        </w:rPr>
        <w:t xml:space="preserve"> https://coterraneus.wordpress.com/2012/01/03/alfaro-la-masa-pedia-su-sangre-historia-secreta-de-america-18/</w:t>
      </w:r>
    </w:p>
    <w:p w14:paraId="0342E815" w14:textId="3957DB5F" w:rsidR="0027215F" w:rsidRPr="0027215F" w:rsidRDefault="0027215F" w:rsidP="006407F4">
      <w:pPr>
        <w:spacing w:after="0" w:line="240" w:lineRule="auto"/>
        <w:ind w:left="720" w:hanging="720"/>
        <w:jc w:val="both"/>
        <w:rPr>
          <w:rFonts w:ascii="Times New Roman" w:hAnsi="Times New Roman" w:cs="Times New Roman"/>
          <w:color w:val="000000" w:themeColor="text1"/>
          <w:sz w:val="24"/>
          <w:szCs w:val="24"/>
        </w:rPr>
      </w:pPr>
      <w:r w:rsidRPr="0027215F">
        <w:rPr>
          <w:rFonts w:ascii="Times New Roman" w:hAnsi="Times New Roman" w:cs="Times New Roman"/>
          <w:color w:val="000000" w:themeColor="text1"/>
          <w:sz w:val="24"/>
          <w:szCs w:val="24"/>
        </w:rPr>
        <w:t xml:space="preserve">Pareja </w:t>
      </w:r>
      <w:proofErr w:type="spellStart"/>
      <w:r w:rsidRPr="0027215F">
        <w:rPr>
          <w:rFonts w:ascii="Times New Roman" w:hAnsi="Times New Roman" w:cs="Times New Roman"/>
          <w:color w:val="000000" w:themeColor="text1"/>
          <w:sz w:val="24"/>
          <w:szCs w:val="24"/>
        </w:rPr>
        <w:t>Diezcanseco</w:t>
      </w:r>
      <w:proofErr w:type="spellEnd"/>
      <w:r w:rsidRPr="0027215F">
        <w:rPr>
          <w:rFonts w:ascii="Times New Roman" w:hAnsi="Times New Roman" w:cs="Times New Roman"/>
          <w:color w:val="000000" w:themeColor="text1"/>
          <w:sz w:val="24"/>
          <w:szCs w:val="24"/>
        </w:rPr>
        <w:t xml:space="preserve">, A. (1944). </w:t>
      </w:r>
      <w:r w:rsidRPr="0027215F">
        <w:rPr>
          <w:rFonts w:ascii="Times New Roman" w:hAnsi="Times New Roman" w:cs="Times New Roman"/>
          <w:i/>
          <w:color w:val="000000" w:themeColor="text1"/>
          <w:sz w:val="24"/>
          <w:szCs w:val="24"/>
        </w:rPr>
        <w:t>La Hoguera Bárbara: vida de Eloy Alfaro</w:t>
      </w:r>
      <w:r w:rsidRPr="0027215F">
        <w:rPr>
          <w:rFonts w:ascii="Times New Roman" w:hAnsi="Times New Roman" w:cs="Times New Roman"/>
          <w:color w:val="000000" w:themeColor="text1"/>
          <w:sz w:val="24"/>
          <w:szCs w:val="24"/>
        </w:rPr>
        <w:t>. Compañía General Editora.</w:t>
      </w:r>
    </w:p>
    <w:p w14:paraId="38CE2A52" w14:textId="769ADF7F" w:rsidR="0027215F" w:rsidRPr="00D51EF6" w:rsidRDefault="00C708B9" w:rsidP="009B1FF5">
      <w:pPr>
        <w:spacing w:after="0" w:line="240" w:lineRule="auto"/>
        <w:jc w:val="both"/>
        <w:rPr>
          <w:rFonts w:ascii="Times New Roman" w:hAnsi="Times New Roman" w:cs="Times New Roman"/>
          <w:color w:val="000000" w:themeColor="text1"/>
          <w:sz w:val="24"/>
          <w:szCs w:val="24"/>
        </w:rPr>
      </w:pPr>
      <w:r w:rsidRPr="00D51EF6">
        <w:rPr>
          <w:rFonts w:ascii="Times New Roman" w:hAnsi="Times New Roman" w:cs="Times New Roman"/>
          <w:color w:val="000000" w:themeColor="text1"/>
          <w:sz w:val="24"/>
          <w:szCs w:val="24"/>
        </w:rPr>
        <w:t>Pérez</w:t>
      </w:r>
      <w:r w:rsidR="0027215F" w:rsidRPr="00D51EF6">
        <w:rPr>
          <w:rFonts w:ascii="Times New Roman" w:hAnsi="Times New Roman" w:cs="Times New Roman"/>
          <w:color w:val="000000" w:themeColor="text1"/>
          <w:sz w:val="24"/>
          <w:szCs w:val="24"/>
        </w:rPr>
        <w:t>, R. (</w:t>
      </w:r>
      <w:r w:rsidR="004C0BAD" w:rsidRPr="00D51EF6">
        <w:rPr>
          <w:rFonts w:ascii="Times New Roman" w:hAnsi="Times New Roman" w:cs="Times New Roman"/>
          <w:color w:val="000000" w:themeColor="text1"/>
          <w:sz w:val="24"/>
          <w:szCs w:val="24"/>
        </w:rPr>
        <w:t>2023</w:t>
      </w:r>
      <w:r w:rsidR="0027215F" w:rsidRPr="00D51EF6">
        <w:rPr>
          <w:rFonts w:ascii="Times New Roman" w:hAnsi="Times New Roman" w:cs="Times New Roman"/>
          <w:color w:val="000000" w:themeColor="text1"/>
          <w:sz w:val="24"/>
          <w:szCs w:val="24"/>
        </w:rPr>
        <w:t>)</w:t>
      </w:r>
      <w:r w:rsidRPr="00D51EF6">
        <w:rPr>
          <w:rFonts w:ascii="Times New Roman" w:hAnsi="Times New Roman" w:cs="Times New Roman"/>
          <w:color w:val="000000" w:themeColor="text1"/>
          <w:sz w:val="24"/>
          <w:szCs w:val="24"/>
        </w:rPr>
        <w:t>.</w:t>
      </w:r>
      <w:r w:rsidR="0027215F" w:rsidRPr="00D51EF6">
        <w:rPr>
          <w:rFonts w:ascii="Times New Roman" w:hAnsi="Times New Roman" w:cs="Times New Roman"/>
          <w:color w:val="000000" w:themeColor="text1"/>
          <w:sz w:val="24"/>
          <w:szCs w:val="24"/>
        </w:rPr>
        <w:t xml:space="preserve"> </w:t>
      </w:r>
      <w:r w:rsidR="0027215F" w:rsidRPr="00D51EF6">
        <w:rPr>
          <w:rFonts w:ascii="Times New Roman" w:hAnsi="Times New Roman" w:cs="Times New Roman"/>
          <w:i/>
          <w:iCs/>
          <w:color w:val="000000" w:themeColor="text1"/>
          <w:sz w:val="24"/>
          <w:szCs w:val="24"/>
        </w:rPr>
        <w:t>Diccionario Biográfico</w:t>
      </w:r>
      <w:r w:rsidRPr="00D51EF6">
        <w:rPr>
          <w:rFonts w:ascii="Times New Roman" w:hAnsi="Times New Roman" w:cs="Times New Roman"/>
          <w:color w:val="000000" w:themeColor="text1"/>
          <w:sz w:val="24"/>
          <w:szCs w:val="24"/>
        </w:rPr>
        <w:t>.</w:t>
      </w:r>
      <w:r w:rsidR="00ED4461" w:rsidRPr="00D51EF6">
        <w:rPr>
          <w:rFonts w:ascii="Times New Roman" w:hAnsi="Times New Roman" w:cs="Times New Roman"/>
          <w:color w:val="000000" w:themeColor="text1"/>
          <w:sz w:val="24"/>
          <w:szCs w:val="24"/>
        </w:rPr>
        <w:t xml:space="preserve"> </w:t>
      </w:r>
      <w:hyperlink r:id="rId23" w:history="1">
        <w:r w:rsidR="00ED4461" w:rsidRPr="00D51EF6">
          <w:rPr>
            <w:rStyle w:val="Hipervnculo"/>
            <w:rFonts w:ascii="Times New Roman" w:hAnsi="Times New Roman" w:cs="Times New Roman"/>
            <w:sz w:val="24"/>
            <w:szCs w:val="24"/>
          </w:rPr>
          <w:t>https://rodolfoperezpimentel.com/diccionario-biografico/</w:t>
        </w:r>
      </w:hyperlink>
      <w:r w:rsidR="00ED4461" w:rsidRPr="00D51EF6">
        <w:rPr>
          <w:rFonts w:ascii="Times New Roman" w:hAnsi="Times New Roman" w:cs="Times New Roman"/>
          <w:color w:val="000000" w:themeColor="text1"/>
          <w:sz w:val="24"/>
          <w:szCs w:val="24"/>
        </w:rPr>
        <w:t xml:space="preserve"> </w:t>
      </w:r>
    </w:p>
    <w:p w14:paraId="583A6A93" w14:textId="77777777" w:rsidR="0027215F" w:rsidRPr="00D51EF6" w:rsidRDefault="0027215F" w:rsidP="006407F4">
      <w:pPr>
        <w:spacing w:after="0" w:line="240" w:lineRule="auto"/>
        <w:ind w:left="720" w:hanging="720"/>
        <w:jc w:val="both"/>
        <w:rPr>
          <w:rStyle w:val="Hipervnculo"/>
          <w:rFonts w:ascii="Times New Roman" w:hAnsi="Times New Roman" w:cs="Times New Roman"/>
          <w:sz w:val="24"/>
          <w:szCs w:val="24"/>
        </w:rPr>
      </w:pPr>
      <w:r w:rsidRPr="00D51EF6">
        <w:rPr>
          <w:rFonts w:ascii="Times New Roman" w:hAnsi="Times New Roman" w:cs="Times New Roman"/>
          <w:color w:val="000000" w:themeColor="text1"/>
          <w:sz w:val="24"/>
          <w:szCs w:val="24"/>
        </w:rPr>
        <w:t xml:space="preserve">Pérez, R. (30 de noviembre de 2005). </w:t>
      </w:r>
      <w:r w:rsidRPr="00D51EF6">
        <w:rPr>
          <w:rFonts w:ascii="Times New Roman" w:hAnsi="Times New Roman" w:cs="Times New Roman"/>
          <w:iCs/>
          <w:color w:val="000000" w:themeColor="text1"/>
          <w:sz w:val="24"/>
          <w:szCs w:val="24"/>
        </w:rPr>
        <w:t>El mejor ecuatoriano</w:t>
      </w:r>
      <w:r w:rsidRPr="00D51EF6">
        <w:rPr>
          <w:rFonts w:ascii="Times New Roman" w:hAnsi="Times New Roman" w:cs="Times New Roman"/>
          <w:color w:val="000000" w:themeColor="text1"/>
          <w:sz w:val="24"/>
          <w:szCs w:val="24"/>
        </w:rPr>
        <w:t xml:space="preserve">. </w:t>
      </w:r>
      <w:r w:rsidRPr="00D51EF6">
        <w:rPr>
          <w:rFonts w:ascii="Times New Roman" w:hAnsi="Times New Roman" w:cs="Times New Roman"/>
          <w:i/>
          <w:color w:val="000000" w:themeColor="text1"/>
          <w:sz w:val="24"/>
          <w:szCs w:val="24"/>
        </w:rPr>
        <w:t>El Universo</w:t>
      </w:r>
      <w:r w:rsidRPr="00D51EF6">
        <w:rPr>
          <w:rFonts w:ascii="Times New Roman" w:hAnsi="Times New Roman" w:cs="Times New Roman"/>
          <w:color w:val="000000" w:themeColor="text1"/>
          <w:sz w:val="24"/>
          <w:szCs w:val="24"/>
        </w:rPr>
        <w:t xml:space="preserve">. </w:t>
      </w:r>
      <w:hyperlink r:id="rId24" w:history="1">
        <w:r w:rsidRPr="00D51EF6">
          <w:rPr>
            <w:rStyle w:val="Hipervnculo"/>
            <w:rFonts w:ascii="Times New Roman" w:hAnsi="Times New Roman" w:cs="Times New Roman"/>
            <w:sz w:val="24"/>
            <w:szCs w:val="24"/>
          </w:rPr>
          <w:t>https://n9.cl/wybpg</w:t>
        </w:r>
      </w:hyperlink>
      <w:r w:rsidRPr="00D51EF6">
        <w:rPr>
          <w:rFonts w:ascii="Times New Roman" w:hAnsi="Times New Roman" w:cs="Times New Roman"/>
          <w:color w:val="000000" w:themeColor="text1"/>
          <w:sz w:val="24"/>
          <w:szCs w:val="24"/>
        </w:rPr>
        <w:t xml:space="preserve"> </w:t>
      </w:r>
    </w:p>
    <w:p w14:paraId="37B6AC7B" w14:textId="4ACB817F" w:rsidR="005A16E2" w:rsidRDefault="00DC3DE0" w:rsidP="006407F4">
      <w:pPr>
        <w:spacing w:after="0" w:line="240" w:lineRule="auto"/>
        <w:ind w:left="720" w:hanging="720"/>
        <w:jc w:val="both"/>
        <w:rPr>
          <w:rStyle w:val="Hipervnculo"/>
          <w:rFonts w:ascii="Times New Roman" w:hAnsi="Times New Roman" w:cs="Times New Roman"/>
          <w:sz w:val="24"/>
          <w:szCs w:val="24"/>
        </w:rPr>
      </w:pPr>
      <w:r w:rsidRPr="00D51EF6">
        <w:rPr>
          <w:rFonts w:ascii="Times New Roman" w:hAnsi="Times New Roman" w:cs="Times New Roman"/>
          <w:color w:val="000000" w:themeColor="text1"/>
          <w:sz w:val="24"/>
          <w:szCs w:val="24"/>
        </w:rPr>
        <w:t>Redacción</w:t>
      </w:r>
      <w:r w:rsidR="005A16E2" w:rsidRPr="00D51EF6">
        <w:rPr>
          <w:rFonts w:ascii="Times New Roman" w:hAnsi="Times New Roman" w:cs="Times New Roman"/>
          <w:color w:val="000000" w:themeColor="text1"/>
          <w:sz w:val="24"/>
          <w:szCs w:val="24"/>
        </w:rPr>
        <w:t xml:space="preserve"> Elcomercio.com</w:t>
      </w:r>
      <w:r w:rsidRPr="00D51EF6">
        <w:rPr>
          <w:rFonts w:ascii="Times New Roman" w:hAnsi="Times New Roman" w:cs="Times New Roman"/>
          <w:color w:val="000000" w:themeColor="text1"/>
          <w:sz w:val="24"/>
          <w:szCs w:val="24"/>
        </w:rPr>
        <w:t xml:space="preserve">. (8 de febrero de 2012). </w:t>
      </w:r>
      <w:r w:rsidR="005A16E2" w:rsidRPr="00D51EF6">
        <w:rPr>
          <w:rFonts w:ascii="Times New Roman" w:hAnsi="Times New Roman" w:cs="Times New Roman"/>
          <w:color w:val="000000" w:themeColor="text1"/>
          <w:sz w:val="24"/>
          <w:szCs w:val="24"/>
        </w:rPr>
        <w:t xml:space="preserve">¿Una foto del crimen de 1912, retocada? </w:t>
      </w:r>
      <w:hyperlink r:id="rId25" w:history="1">
        <w:r w:rsidR="005A16E2" w:rsidRPr="00D51EF6">
          <w:rPr>
            <w:rStyle w:val="Hipervnculo"/>
            <w:rFonts w:ascii="Times New Roman" w:hAnsi="Times New Roman" w:cs="Times New Roman"/>
            <w:sz w:val="24"/>
            <w:szCs w:val="24"/>
          </w:rPr>
          <w:t>https://www.elcomercio.com/actualidad/politica/foto-del-crimen-de-1912.html</w:t>
        </w:r>
      </w:hyperlink>
    </w:p>
    <w:p w14:paraId="541771A0" w14:textId="5081AA04" w:rsidR="0027215F" w:rsidRPr="0027215F" w:rsidRDefault="0027215F" w:rsidP="006407F4">
      <w:pPr>
        <w:spacing w:after="0" w:line="240" w:lineRule="auto"/>
        <w:ind w:left="720" w:hanging="720"/>
        <w:jc w:val="both"/>
        <w:rPr>
          <w:rFonts w:ascii="Times New Roman" w:hAnsi="Times New Roman" w:cs="Times New Roman"/>
          <w:sz w:val="24"/>
          <w:szCs w:val="24"/>
        </w:rPr>
      </w:pPr>
      <w:r w:rsidRPr="0027215F">
        <w:rPr>
          <w:rStyle w:val="Hipervnculo"/>
          <w:rFonts w:ascii="Times New Roman" w:hAnsi="Times New Roman" w:cs="Times New Roman"/>
          <w:color w:val="auto"/>
          <w:sz w:val="24"/>
          <w:szCs w:val="24"/>
          <w:u w:val="none"/>
        </w:rPr>
        <w:t xml:space="preserve">Santillana Educación S. L. (2006). </w:t>
      </w:r>
      <w:r w:rsidRPr="0027215F">
        <w:rPr>
          <w:rStyle w:val="Hipervnculo"/>
          <w:rFonts w:ascii="Times New Roman" w:hAnsi="Times New Roman" w:cs="Times New Roman"/>
          <w:i/>
          <w:iCs/>
          <w:color w:val="auto"/>
          <w:sz w:val="24"/>
          <w:szCs w:val="24"/>
          <w:u w:val="none"/>
        </w:rPr>
        <w:t>La enciclopedia del estudiante</w:t>
      </w:r>
      <w:r w:rsidRPr="0027215F">
        <w:rPr>
          <w:rStyle w:val="Hipervnculo"/>
          <w:rFonts w:ascii="Times New Roman" w:hAnsi="Times New Roman" w:cs="Times New Roman"/>
          <w:color w:val="auto"/>
          <w:sz w:val="24"/>
          <w:szCs w:val="24"/>
          <w:u w:val="none"/>
        </w:rPr>
        <w:t>. Editorial Santillana.</w:t>
      </w:r>
    </w:p>
    <w:p w14:paraId="62199D5A" w14:textId="77777777" w:rsidR="00F07B38" w:rsidRDefault="00F07B38" w:rsidP="006407F4">
      <w:pPr>
        <w:spacing w:after="0" w:line="240" w:lineRule="auto"/>
        <w:ind w:left="720" w:hanging="720"/>
        <w:jc w:val="both"/>
        <w:rPr>
          <w:rFonts w:ascii="Times New Roman" w:hAnsi="Times New Roman" w:cs="Times New Roman"/>
          <w:color w:val="000000" w:themeColor="text1"/>
          <w:sz w:val="24"/>
          <w:szCs w:val="24"/>
        </w:rPr>
      </w:pPr>
      <w:r w:rsidRPr="00F07B38">
        <w:rPr>
          <w:rFonts w:ascii="Times New Roman" w:hAnsi="Times New Roman" w:cs="Times New Roman"/>
          <w:sz w:val="24"/>
          <w:szCs w:val="24"/>
        </w:rPr>
        <w:t xml:space="preserve">Sol naciente </w:t>
      </w:r>
      <w:proofErr w:type="spellStart"/>
      <w:r w:rsidRPr="00F07B38">
        <w:rPr>
          <w:rFonts w:ascii="Times New Roman" w:hAnsi="Times New Roman" w:cs="Times New Roman"/>
          <w:sz w:val="24"/>
          <w:szCs w:val="24"/>
        </w:rPr>
        <w:t>news</w:t>
      </w:r>
      <w:proofErr w:type="spellEnd"/>
      <w:r w:rsidRPr="00F07B38">
        <w:rPr>
          <w:rFonts w:ascii="Times New Roman" w:hAnsi="Times New Roman" w:cs="Times New Roman"/>
          <w:sz w:val="24"/>
          <w:szCs w:val="24"/>
        </w:rPr>
        <w:t xml:space="preserve">. </w:t>
      </w:r>
      <w:r w:rsidRPr="009B1F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24 de enero </w:t>
      </w:r>
      <w:r w:rsidRPr="009B1FF5">
        <w:rPr>
          <w:rFonts w:ascii="Times New Roman" w:hAnsi="Times New Roman" w:cs="Times New Roman"/>
          <w:color w:val="000000" w:themeColor="text1"/>
          <w:sz w:val="24"/>
          <w:szCs w:val="24"/>
        </w:rPr>
        <w:t xml:space="preserve">2012) Mañana inicia el </w:t>
      </w:r>
      <w:r>
        <w:rPr>
          <w:rFonts w:ascii="Times New Roman" w:hAnsi="Times New Roman" w:cs="Times New Roman"/>
          <w:color w:val="000000" w:themeColor="text1"/>
          <w:sz w:val="24"/>
          <w:szCs w:val="24"/>
        </w:rPr>
        <w:t>“Tren de la Cultura” para conmemorar la muerte de Alfaro.</w:t>
      </w:r>
      <w:r w:rsidRPr="00F07B38">
        <w:rPr>
          <w:rFonts w:ascii="Times New Roman" w:hAnsi="Times New Roman" w:cs="Times New Roman"/>
          <w:sz w:val="24"/>
          <w:szCs w:val="24"/>
        </w:rPr>
        <w:t xml:space="preserve"> https://solnacientenews.blogspot.com/2012/01/manana-inicia-el-tren-de-la-cultura.html</w:t>
      </w:r>
      <w:r w:rsidRPr="0027215F">
        <w:rPr>
          <w:rFonts w:ascii="Times New Roman" w:hAnsi="Times New Roman" w:cs="Times New Roman"/>
          <w:color w:val="000000" w:themeColor="text1"/>
          <w:sz w:val="24"/>
          <w:szCs w:val="24"/>
        </w:rPr>
        <w:t xml:space="preserve"> </w:t>
      </w:r>
    </w:p>
    <w:p w14:paraId="226EFA5E" w14:textId="2A177CC0" w:rsidR="0027215F" w:rsidRPr="0027215F" w:rsidRDefault="0027215F" w:rsidP="006407F4">
      <w:pPr>
        <w:spacing w:after="0" w:line="240" w:lineRule="auto"/>
        <w:ind w:left="720" w:hanging="720"/>
        <w:jc w:val="both"/>
        <w:rPr>
          <w:rFonts w:ascii="Times New Roman" w:hAnsi="Times New Roman" w:cs="Times New Roman"/>
          <w:color w:val="000000" w:themeColor="text1"/>
          <w:sz w:val="24"/>
          <w:szCs w:val="24"/>
        </w:rPr>
      </w:pPr>
      <w:proofErr w:type="spellStart"/>
      <w:r w:rsidRPr="0027215F">
        <w:rPr>
          <w:rFonts w:ascii="Times New Roman" w:hAnsi="Times New Roman" w:cs="Times New Roman"/>
          <w:color w:val="000000" w:themeColor="text1"/>
          <w:sz w:val="24"/>
          <w:szCs w:val="24"/>
        </w:rPr>
        <w:t>Steyerl</w:t>
      </w:r>
      <w:proofErr w:type="spellEnd"/>
      <w:r w:rsidRPr="0027215F">
        <w:rPr>
          <w:rFonts w:ascii="Times New Roman" w:hAnsi="Times New Roman" w:cs="Times New Roman"/>
          <w:color w:val="000000" w:themeColor="text1"/>
          <w:sz w:val="24"/>
          <w:szCs w:val="24"/>
        </w:rPr>
        <w:t xml:space="preserve">, H. (2014). </w:t>
      </w:r>
      <w:r w:rsidRPr="0027215F">
        <w:rPr>
          <w:rFonts w:ascii="Times New Roman" w:hAnsi="Times New Roman" w:cs="Times New Roman"/>
          <w:i/>
          <w:color w:val="000000" w:themeColor="text1"/>
          <w:sz w:val="24"/>
          <w:szCs w:val="24"/>
        </w:rPr>
        <w:t>Los condenados de la pantalla</w:t>
      </w:r>
      <w:r w:rsidRPr="0027215F">
        <w:rPr>
          <w:rFonts w:ascii="Times New Roman" w:hAnsi="Times New Roman" w:cs="Times New Roman"/>
          <w:color w:val="000000" w:themeColor="text1"/>
          <w:sz w:val="24"/>
          <w:szCs w:val="24"/>
        </w:rPr>
        <w:t xml:space="preserve">. Caja Negra. </w:t>
      </w:r>
    </w:p>
    <w:p w14:paraId="1687A990" w14:textId="77777777" w:rsidR="0027215F" w:rsidRPr="0027215F" w:rsidRDefault="0027215F" w:rsidP="006407F4">
      <w:pPr>
        <w:spacing w:after="0" w:line="240" w:lineRule="auto"/>
        <w:ind w:left="720" w:hanging="720"/>
        <w:jc w:val="both"/>
        <w:rPr>
          <w:rFonts w:ascii="Times New Roman" w:hAnsi="Times New Roman" w:cs="Times New Roman"/>
          <w:color w:val="000000" w:themeColor="text1"/>
          <w:sz w:val="24"/>
          <w:szCs w:val="24"/>
        </w:rPr>
      </w:pPr>
      <w:r w:rsidRPr="0027215F">
        <w:rPr>
          <w:rFonts w:ascii="Times New Roman" w:hAnsi="Times New Roman" w:cs="Times New Roman"/>
          <w:color w:val="000000" w:themeColor="text1"/>
          <w:sz w:val="24"/>
          <w:szCs w:val="24"/>
        </w:rPr>
        <w:t xml:space="preserve">Tello, R. (30 de noviembre de 2005). El mejor ecuatoriano. </w:t>
      </w:r>
      <w:r w:rsidRPr="0027215F">
        <w:rPr>
          <w:rFonts w:ascii="Times New Roman" w:hAnsi="Times New Roman" w:cs="Times New Roman"/>
          <w:i/>
          <w:color w:val="000000" w:themeColor="text1"/>
          <w:sz w:val="24"/>
          <w:szCs w:val="24"/>
        </w:rPr>
        <w:t>Periodismo por dentro</w:t>
      </w:r>
      <w:r w:rsidRPr="0027215F">
        <w:rPr>
          <w:rFonts w:ascii="Times New Roman" w:hAnsi="Times New Roman" w:cs="Times New Roman"/>
          <w:color w:val="000000" w:themeColor="text1"/>
          <w:sz w:val="24"/>
          <w:szCs w:val="24"/>
        </w:rPr>
        <w:t xml:space="preserve">. </w:t>
      </w:r>
      <w:hyperlink r:id="rId26" w:history="1">
        <w:r w:rsidRPr="0027215F">
          <w:rPr>
            <w:rStyle w:val="Hipervnculo"/>
            <w:rFonts w:ascii="Times New Roman" w:hAnsi="Times New Roman" w:cs="Times New Roman"/>
            <w:sz w:val="24"/>
            <w:szCs w:val="24"/>
          </w:rPr>
          <w:t>http://hablemosdeperiodismo.blogspot.com.es/2005/11/el-mejor-ecuatoriano.html</w:t>
        </w:r>
      </w:hyperlink>
    </w:p>
    <w:p w14:paraId="12722B88" w14:textId="77777777" w:rsidR="00045249" w:rsidRPr="00CF0AE2" w:rsidRDefault="00045249" w:rsidP="006407F4">
      <w:pPr>
        <w:spacing w:after="0" w:line="240" w:lineRule="auto"/>
        <w:ind w:left="720" w:hanging="720"/>
        <w:jc w:val="both"/>
        <w:rPr>
          <w:rStyle w:val="Hipervnculo"/>
          <w:rFonts w:ascii="Times New Roman" w:hAnsi="Times New Roman" w:cs="Times New Roman"/>
          <w:sz w:val="24"/>
          <w:szCs w:val="24"/>
        </w:rPr>
      </w:pPr>
    </w:p>
    <w:sectPr w:rsidR="00045249" w:rsidRPr="00CF0AE2" w:rsidSect="007E769C">
      <w:headerReference w:type="default" r:id="rId27"/>
      <w:footerReference w:type="default" r:id="rId28"/>
      <w:pgSz w:w="11907" w:h="16840" w:code="9"/>
      <w:pgMar w:top="1015" w:right="1134"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A59A4" w14:textId="77777777" w:rsidR="00E1531B" w:rsidRDefault="00E1531B" w:rsidP="00A815BF">
      <w:pPr>
        <w:spacing w:after="0" w:line="240" w:lineRule="auto"/>
      </w:pPr>
      <w:r>
        <w:separator/>
      </w:r>
    </w:p>
  </w:endnote>
  <w:endnote w:type="continuationSeparator" w:id="0">
    <w:p w14:paraId="6CE1348B" w14:textId="77777777" w:rsidR="00E1531B" w:rsidRDefault="00E1531B" w:rsidP="00A8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00677841" w14:paraId="314CBD43" w14:textId="77777777" w:rsidTr="15750FCC">
      <w:tc>
        <w:tcPr>
          <w:tcW w:w="3118" w:type="dxa"/>
        </w:tcPr>
        <w:p w14:paraId="2111AB89" w14:textId="36222E1E" w:rsidR="00677841" w:rsidRDefault="00677841" w:rsidP="15750FCC">
          <w:pPr>
            <w:pStyle w:val="Encabezado"/>
            <w:ind w:left="-115"/>
          </w:pPr>
        </w:p>
      </w:tc>
      <w:tc>
        <w:tcPr>
          <w:tcW w:w="3118" w:type="dxa"/>
        </w:tcPr>
        <w:p w14:paraId="17141448" w14:textId="2F312977" w:rsidR="00677841" w:rsidRDefault="00677841" w:rsidP="15750FCC">
          <w:pPr>
            <w:pStyle w:val="Encabezado"/>
            <w:jc w:val="center"/>
          </w:pPr>
        </w:p>
      </w:tc>
      <w:tc>
        <w:tcPr>
          <w:tcW w:w="3118" w:type="dxa"/>
        </w:tcPr>
        <w:p w14:paraId="21B8C8D7" w14:textId="3C4A2A43" w:rsidR="00677841" w:rsidRDefault="00677841" w:rsidP="15750FCC">
          <w:pPr>
            <w:pStyle w:val="Encabezado"/>
            <w:ind w:right="-115"/>
            <w:jc w:val="right"/>
          </w:pPr>
        </w:p>
      </w:tc>
    </w:tr>
  </w:tbl>
  <w:p w14:paraId="7660A258" w14:textId="0FDA875D" w:rsidR="00677841" w:rsidRDefault="00677841" w:rsidP="15750F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A74C" w14:textId="77777777" w:rsidR="00E1531B" w:rsidRDefault="00E1531B" w:rsidP="00A815BF">
      <w:pPr>
        <w:spacing w:after="0" w:line="240" w:lineRule="auto"/>
      </w:pPr>
      <w:r>
        <w:separator/>
      </w:r>
    </w:p>
  </w:footnote>
  <w:footnote w:type="continuationSeparator" w:id="0">
    <w:p w14:paraId="0C3229C6" w14:textId="77777777" w:rsidR="00E1531B" w:rsidRDefault="00E1531B" w:rsidP="00A81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00677841" w14:paraId="0555347C" w14:textId="77777777" w:rsidTr="15750FCC">
      <w:tc>
        <w:tcPr>
          <w:tcW w:w="3118" w:type="dxa"/>
        </w:tcPr>
        <w:p w14:paraId="64CE0CDF" w14:textId="1CF37924" w:rsidR="00677841" w:rsidRDefault="00677841" w:rsidP="15750FCC">
          <w:pPr>
            <w:pStyle w:val="Encabezado"/>
            <w:ind w:left="-115"/>
          </w:pPr>
        </w:p>
      </w:tc>
      <w:tc>
        <w:tcPr>
          <w:tcW w:w="3118" w:type="dxa"/>
        </w:tcPr>
        <w:p w14:paraId="3F672E4D" w14:textId="7A48B4BC" w:rsidR="00677841" w:rsidRDefault="00677841" w:rsidP="15750FCC">
          <w:pPr>
            <w:pStyle w:val="Encabezado"/>
            <w:jc w:val="center"/>
          </w:pPr>
        </w:p>
      </w:tc>
      <w:tc>
        <w:tcPr>
          <w:tcW w:w="3118" w:type="dxa"/>
        </w:tcPr>
        <w:p w14:paraId="06B27289" w14:textId="4AF3B2CF" w:rsidR="00677841" w:rsidRDefault="00677841" w:rsidP="15750FCC">
          <w:pPr>
            <w:pStyle w:val="Encabezado"/>
            <w:ind w:right="-115"/>
            <w:jc w:val="right"/>
          </w:pPr>
        </w:p>
      </w:tc>
    </w:tr>
  </w:tbl>
  <w:p w14:paraId="142DD7FE" w14:textId="101DF32A" w:rsidR="00677841" w:rsidRDefault="00677841" w:rsidP="15750F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DDBD"/>
    <w:multiLevelType w:val="hybridMultilevel"/>
    <w:tmpl w:val="3538F8CA"/>
    <w:lvl w:ilvl="0" w:tplc="E42E4B92">
      <w:start w:val="1"/>
      <w:numFmt w:val="bullet"/>
      <w:lvlText w:val="-"/>
      <w:lvlJc w:val="left"/>
      <w:pPr>
        <w:ind w:left="720" w:hanging="360"/>
      </w:pPr>
      <w:rPr>
        <w:rFonts w:ascii="Symbol" w:hAnsi="Symbol" w:hint="default"/>
      </w:rPr>
    </w:lvl>
    <w:lvl w:ilvl="1" w:tplc="83D4D2C8">
      <w:start w:val="1"/>
      <w:numFmt w:val="bullet"/>
      <w:lvlText w:val="o"/>
      <w:lvlJc w:val="left"/>
      <w:pPr>
        <w:ind w:left="1440" w:hanging="360"/>
      </w:pPr>
      <w:rPr>
        <w:rFonts w:ascii="Courier New" w:hAnsi="Courier New" w:hint="default"/>
      </w:rPr>
    </w:lvl>
    <w:lvl w:ilvl="2" w:tplc="C85A9E9E">
      <w:start w:val="1"/>
      <w:numFmt w:val="bullet"/>
      <w:lvlText w:val=""/>
      <w:lvlJc w:val="left"/>
      <w:pPr>
        <w:ind w:left="2160" w:hanging="360"/>
      </w:pPr>
      <w:rPr>
        <w:rFonts w:ascii="Wingdings" w:hAnsi="Wingdings" w:hint="default"/>
      </w:rPr>
    </w:lvl>
    <w:lvl w:ilvl="3" w:tplc="8E4EA886">
      <w:start w:val="1"/>
      <w:numFmt w:val="bullet"/>
      <w:lvlText w:val=""/>
      <w:lvlJc w:val="left"/>
      <w:pPr>
        <w:ind w:left="2880" w:hanging="360"/>
      </w:pPr>
      <w:rPr>
        <w:rFonts w:ascii="Symbol" w:hAnsi="Symbol" w:hint="default"/>
      </w:rPr>
    </w:lvl>
    <w:lvl w:ilvl="4" w:tplc="8EA4B40A">
      <w:start w:val="1"/>
      <w:numFmt w:val="bullet"/>
      <w:lvlText w:val="o"/>
      <w:lvlJc w:val="left"/>
      <w:pPr>
        <w:ind w:left="3600" w:hanging="360"/>
      </w:pPr>
      <w:rPr>
        <w:rFonts w:ascii="Courier New" w:hAnsi="Courier New" w:hint="default"/>
      </w:rPr>
    </w:lvl>
    <w:lvl w:ilvl="5" w:tplc="5DEE0244">
      <w:start w:val="1"/>
      <w:numFmt w:val="bullet"/>
      <w:lvlText w:val=""/>
      <w:lvlJc w:val="left"/>
      <w:pPr>
        <w:ind w:left="4320" w:hanging="360"/>
      </w:pPr>
      <w:rPr>
        <w:rFonts w:ascii="Wingdings" w:hAnsi="Wingdings" w:hint="default"/>
      </w:rPr>
    </w:lvl>
    <w:lvl w:ilvl="6" w:tplc="662C3A2E">
      <w:start w:val="1"/>
      <w:numFmt w:val="bullet"/>
      <w:lvlText w:val=""/>
      <w:lvlJc w:val="left"/>
      <w:pPr>
        <w:ind w:left="5040" w:hanging="360"/>
      </w:pPr>
      <w:rPr>
        <w:rFonts w:ascii="Symbol" w:hAnsi="Symbol" w:hint="default"/>
      </w:rPr>
    </w:lvl>
    <w:lvl w:ilvl="7" w:tplc="5D6EA55E">
      <w:start w:val="1"/>
      <w:numFmt w:val="bullet"/>
      <w:lvlText w:val="o"/>
      <w:lvlJc w:val="left"/>
      <w:pPr>
        <w:ind w:left="5760" w:hanging="360"/>
      </w:pPr>
      <w:rPr>
        <w:rFonts w:ascii="Courier New" w:hAnsi="Courier New" w:hint="default"/>
      </w:rPr>
    </w:lvl>
    <w:lvl w:ilvl="8" w:tplc="920096BA">
      <w:start w:val="1"/>
      <w:numFmt w:val="bullet"/>
      <w:lvlText w:val=""/>
      <w:lvlJc w:val="left"/>
      <w:pPr>
        <w:ind w:left="6480" w:hanging="360"/>
      </w:pPr>
      <w:rPr>
        <w:rFonts w:ascii="Wingdings" w:hAnsi="Wingdings" w:hint="default"/>
      </w:rPr>
    </w:lvl>
  </w:abstractNum>
  <w:abstractNum w:abstractNumId="1" w15:restartNumberingAfterBreak="0">
    <w:nsid w:val="29777CA1"/>
    <w:multiLevelType w:val="hybridMultilevel"/>
    <w:tmpl w:val="FF96B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8818C7"/>
    <w:multiLevelType w:val="hybridMultilevel"/>
    <w:tmpl w:val="548CE242"/>
    <w:lvl w:ilvl="0" w:tplc="BB1A4E06">
      <w:start w:val="1"/>
      <w:numFmt w:val="bullet"/>
      <w:lvlText w:val="-"/>
      <w:lvlJc w:val="left"/>
      <w:pPr>
        <w:ind w:left="720" w:hanging="360"/>
      </w:pPr>
      <w:rPr>
        <w:rFonts w:ascii="Symbol" w:hAnsi="Symbol" w:hint="default"/>
      </w:rPr>
    </w:lvl>
    <w:lvl w:ilvl="1" w:tplc="963262DA">
      <w:start w:val="1"/>
      <w:numFmt w:val="bullet"/>
      <w:lvlText w:val="o"/>
      <w:lvlJc w:val="left"/>
      <w:pPr>
        <w:ind w:left="1440" w:hanging="360"/>
      </w:pPr>
      <w:rPr>
        <w:rFonts w:ascii="Courier New" w:hAnsi="Courier New" w:hint="default"/>
      </w:rPr>
    </w:lvl>
    <w:lvl w:ilvl="2" w:tplc="C794F65C">
      <w:start w:val="1"/>
      <w:numFmt w:val="bullet"/>
      <w:lvlText w:val=""/>
      <w:lvlJc w:val="left"/>
      <w:pPr>
        <w:ind w:left="2160" w:hanging="360"/>
      </w:pPr>
      <w:rPr>
        <w:rFonts w:ascii="Wingdings" w:hAnsi="Wingdings" w:hint="default"/>
      </w:rPr>
    </w:lvl>
    <w:lvl w:ilvl="3" w:tplc="AB1A89E8">
      <w:start w:val="1"/>
      <w:numFmt w:val="bullet"/>
      <w:lvlText w:val=""/>
      <w:lvlJc w:val="left"/>
      <w:pPr>
        <w:ind w:left="2880" w:hanging="360"/>
      </w:pPr>
      <w:rPr>
        <w:rFonts w:ascii="Symbol" w:hAnsi="Symbol" w:hint="default"/>
      </w:rPr>
    </w:lvl>
    <w:lvl w:ilvl="4" w:tplc="1166DAC0">
      <w:start w:val="1"/>
      <w:numFmt w:val="bullet"/>
      <w:lvlText w:val="o"/>
      <w:lvlJc w:val="left"/>
      <w:pPr>
        <w:ind w:left="3600" w:hanging="360"/>
      </w:pPr>
      <w:rPr>
        <w:rFonts w:ascii="Courier New" w:hAnsi="Courier New" w:hint="default"/>
      </w:rPr>
    </w:lvl>
    <w:lvl w:ilvl="5" w:tplc="8934108A">
      <w:start w:val="1"/>
      <w:numFmt w:val="bullet"/>
      <w:lvlText w:val=""/>
      <w:lvlJc w:val="left"/>
      <w:pPr>
        <w:ind w:left="4320" w:hanging="360"/>
      </w:pPr>
      <w:rPr>
        <w:rFonts w:ascii="Wingdings" w:hAnsi="Wingdings" w:hint="default"/>
      </w:rPr>
    </w:lvl>
    <w:lvl w:ilvl="6" w:tplc="ED940CC0">
      <w:start w:val="1"/>
      <w:numFmt w:val="bullet"/>
      <w:lvlText w:val=""/>
      <w:lvlJc w:val="left"/>
      <w:pPr>
        <w:ind w:left="5040" w:hanging="360"/>
      </w:pPr>
      <w:rPr>
        <w:rFonts w:ascii="Symbol" w:hAnsi="Symbol" w:hint="default"/>
      </w:rPr>
    </w:lvl>
    <w:lvl w:ilvl="7" w:tplc="66D80BAE">
      <w:start w:val="1"/>
      <w:numFmt w:val="bullet"/>
      <w:lvlText w:val="o"/>
      <w:lvlJc w:val="left"/>
      <w:pPr>
        <w:ind w:left="5760" w:hanging="360"/>
      </w:pPr>
      <w:rPr>
        <w:rFonts w:ascii="Courier New" w:hAnsi="Courier New" w:hint="default"/>
      </w:rPr>
    </w:lvl>
    <w:lvl w:ilvl="8" w:tplc="605AB1F2">
      <w:start w:val="1"/>
      <w:numFmt w:val="bullet"/>
      <w:lvlText w:val=""/>
      <w:lvlJc w:val="left"/>
      <w:pPr>
        <w:ind w:left="6480" w:hanging="360"/>
      </w:pPr>
      <w:rPr>
        <w:rFonts w:ascii="Wingdings" w:hAnsi="Wingdings" w:hint="default"/>
      </w:rPr>
    </w:lvl>
  </w:abstractNum>
  <w:abstractNum w:abstractNumId="3" w15:restartNumberingAfterBreak="0">
    <w:nsid w:val="501E4B5F"/>
    <w:multiLevelType w:val="hybridMultilevel"/>
    <w:tmpl w:val="661EF9D4"/>
    <w:lvl w:ilvl="0" w:tplc="F6A0F59A">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4" w15:restartNumberingAfterBreak="0">
    <w:nsid w:val="641678C9"/>
    <w:multiLevelType w:val="hybridMultilevel"/>
    <w:tmpl w:val="FC1C44F8"/>
    <w:lvl w:ilvl="0" w:tplc="7178751A">
      <w:start w:val="1"/>
      <w:numFmt w:val="bullet"/>
      <w:lvlText w:val=""/>
      <w:lvlJc w:val="left"/>
      <w:pPr>
        <w:ind w:left="720" w:hanging="360"/>
      </w:pPr>
      <w:rPr>
        <w:rFonts w:ascii="Symbol" w:hAnsi="Symbol" w:hint="default"/>
      </w:rPr>
    </w:lvl>
    <w:lvl w:ilvl="1" w:tplc="FAF66E36">
      <w:start w:val="1"/>
      <w:numFmt w:val="bullet"/>
      <w:lvlText w:val="o"/>
      <w:lvlJc w:val="left"/>
      <w:pPr>
        <w:ind w:left="1440" w:hanging="360"/>
      </w:pPr>
      <w:rPr>
        <w:rFonts w:ascii="Courier New" w:hAnsi="Courier New" w:hint="default"/>
      </w:rPr>
    </w:lvl>
    <w:lvl w:ilvl="2" w:tplc="9AA8C34C">
      <w:start w:val="1"/>
      <w:numFmt w:val="bullet"/>
      <w:lvlText w:val=""/>
      <w:lvlJc w:val="left"/>
      <w:pPr>
        <w:ind w:left="2160" w:hanging="360"/>
      </w:pPr>
      <w:rPr>
        <w:rFonts w:ascii="Wingdings" w:hAnsi="Wingdings" w:hint="default"/>
      </w:rPr>
    </w:lvl>
    <w:lvl w:ilvl="3" w:tplc="D144DE54">
      <w:start w:val="1"/>
      <w:numFmt w:val="bullet"/>
      <w:lvlText w:val=""/>
      <w:lvlJc w:val="left"/>
      <w:pPr>
        <w:ind w:left="2880" w:hanging="360"/>
      </w:pPr>
      <w:rPr>
        <w:rFonts w:ascii="Symbol" w:hAnsi="Symbol" w:hint="default"/>
      </w:rPr>
    </w:lvl>
    <w:lvl w:ilvl="4" w:tplc="F2C4F100">
      <w:start w:val="1"/>
      <w:numFmt w:val="bullet"/>
      <w:lvlText w:val="o"/>
      <w:lvlJc w:val="left"/>
      <w:pPr>
        <w:ind w:left="3600" w:hanging="360"/>
      </w:pPr>
      <w:rPr>
        <w:rFonts w:ascii="Courier New" w:hAnsi="Courier New" w:hint="default"/>
      </w:rPr>
    </w:lvl>
    <w:lvl w:ilvl="5" w:tplc="13FCFE16">
      <w:start w:val="1"/>
      <w:numFmt w:val="bullet"/>
      <w:lvlText w:val=""/>
      <w:lvlJc w:val="left"/>
      <w:pPr>
        <w:ind w:left="4320" w:hanging="360"/>
      </w:pPr>
      <w:rPr>
        <w:rFonts w:ascii="Wingdings" w:hAnsi="Wingdings" w:hint="default"/>
      </w:rPr>
    </w:lvl>
    <w:lvl w:ilvl="6" w:tplc="25CA35BA">
      <w:start w:val="1"/>
      <w:numFmt w:val="bullet"/>
      <w:lvlText w:val=""/>
      <w:lvlJc w:val="left"/>
      <w:pPr>
        <w:ind w:left="5040" w:hanging="360"/>
      </w:pPr>
      <w:rPr>
        <w:rFonts w:ascii="Symbol" w:hAnsi="Symbol" w:hint="default"/>
      </w:rPr>
    </w:lvl>
    <w:lvl w:ilvl="7" w:tplc="8E98C516">
      <w:start w:val="1"/>
      <w:numFmt w:val="bullet"/>
      <w:lvlText w:val="o"/>
      <w:lvlJc w:val="left"/>
      <w:pPr>
        <w:ind w:left="5760" w:hanging="360"/>
      </w:pPr>
      <w:rPr>
        <w:rFonts w:ascii="Courier New" w:hAnsi="Courier New" w:hint="default"/>
      </w:rPr>
    </w:lvl>
    <w:lvl w:ilvl="8" w:tplc="5B80A4FE">
      <w:start w:val="1"/>
      <w:numFmt w:val="bullet"/>
      <w:lvlText w:val=""/>
      <w:lvlJc w:val="left"/>
      <w:pPr>
        <w:ind w:left="6480" w:hanging="360"/>
      </w:pPr>
      <w:rPr>
        <w:rFonts w:ascii="Wingdings" w:hAnsi="Wingdings" w:hint="default"/>
      </w:rPr>
    </w:lvl>
  </w:abstractNum>
  <w:abstractNum w:abstractNumId="5" w15:restartNumberingAfterBreak="0">
    <w:nsid w:val="69F64404"/>
    <w:multiLevelType w:val="hybridMultilevel"/>
    <w:tmpl w:val="1B725D3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6174DF1"/>
    <w:multiLevelType w:val="hybridMultilevel"/>
    <w:tmpl w:val="C3F888EA"/>
    <w:lvl w:ilvl="0" w:tplc="08FAD2B0">
      <w:start w:val="1"/>
      <w:numFmt w:val="bullet"/>
      <w:lvlText w:val="-"/>
      <w:lvlJc w:val="left"/>
      <w:pPr>
        <w:ind w:left="720" w:hanging="360"/>
      </w:pPr>
      <w:rPr>
        <w:rFonts w:ascii="Symbol" w:hAnsi="Symbol" w:hint="default"/>
      </w:rPr>
    </w:lvl>
    <w:lvl w:ilvl="1" w:tplc="478C1DC0">
      <w:start w:val="1"/>
      <w:numFmt w:val="bullet"/>
      <w:lvlText w:val="o"/>
      <w:lvlJc w:val="left"/>
      <w:pPr>
        <w:ind w:left="1440" w:hanging="360"/>
      </w:pPr>
      <w:rPr>
        <w:rFonts w:ascii="Courier New" w:hAnsi="Courier New" w:hint="default"/>
      </w:rPr>
    </w:lvl>
    <w:lvl w:ilvl="2" w:tplc="8FA65B1E">
      <w:start w:val="1"/>
      <w:numFmt w:val="bullet"/>
      <w:lvlText w:val=""/>
      <w:lvlJc w:val="left"/>
      <w:pPr>
        <w:ind w:left="2160" w:hanging="360"/>
      </w:pPr>
      <w:rPr>
        <w:rFonts w:ascii="Wingdings" w:hAnsi="Wingdings" w:hint="default"/>
      </w:rPr>
    </w:lvl>
    <w:lvl w:ilvl="3" w:tplc="1FFEC1A2">
      <w:start w:val="1"/>
      <w:numFmt w:val="bullet"/>
      <w:lvlText w:val=""/>
      <w:lvlJc w:val="left"/>
      <w:pPr>
        <w:ind w:left="2880" w:hanging="360"/>
      </w:pPr>
      <w:rPr>
        <w:rFonts w:ascii="Symbol" w:hAnsi="Symbol" w:hint="default"/>
      </w:rPr>
    </w:lvl>
    <w:lvl w:ilvl="4" w:tplc="FA066F7E">
      <w:start w:val="1"/>
      <w:numFmt w:val="bullet"/>
      <w:lvlText w:val="o"/>
      <w:lvlJc w:val="left"/>
      <w:pPr>
        <w:ind w:left="3600" w:hanging="360"/>
      </w:pPr>
      <w:rPr>
        <w:rFonts w:ascii="Courier New" w:hAnsi="Courier New" w:hint="default"/>
      </w:rPr>
    </w:lvl>
    <w:lvl w:ilvl="5" w:tplc="D5A46BDA">
      <w:start w:val="1"/>
      <w:numFmt w:val="bullet"/>
      <w:lvlText w:val=""/>
      <w:lvlJc w:val="left"/>
      <w:pPr>
        <w:ind w:left="4320" w:hanging="360"/>
      </w:pPr>
      <w:rPr>
        <w:rFonts w:ascii="Wingdings" w:hAnsi="Wingdings" w:hint="default"/>
      </w:rPr>
    </w:lvl>
    <w:lvl w:ilvl="6" w:tplc="F5963AA8">
      <w:start w:val="1"/>
      <w:numFmt w:val="bullet"/>
      <w:lvlText w:val=""/>
      <w:lvlJc w:val="left"/>
      <w:pPr>
        <w:ind w:left="5040" w:hanging="360"/>
      </w:pPr>
      <w:rPr>
        <w:rFonts w:ascii="Symbol" w:hAnsi="Symbol" w:hint="default"/>
      </w:rPr>
    </w:lvl>
    <w:lvl w:ilvl="7" w:tplc="C3089640">
      <w:start w:val="1"/>
      <w:numFmt w:val="bullet"/>
      <w:lvlText w:val="o"/>
      <w:lvlJc w:val="left"/>
      <w:pPr>
        <w:ind w:left="5760" w:hanging="360"/>
      </w:pPr>
      <w:rPr>
        <w:rFonts w:ascii="Courier New" w:hAnsi="Courier New" w:hint="default"/>
      </w:rPr>
    </w:lvl>
    <w:lvl w:ilvl="8" w:tplc="86B07530">
      <w:start w:val="1"/>
      <w:numFmt w:val="bullet"/>
      <w:lvlText w:val=""/>
      <w:lvlJc w:val="left"/>
      <w:pPr>
        <w:ind w:left="6480" w:hanging="360"/>
      </w:pPr>
      <w:rPr>
        <w:rFonts w:ascii="Wingdings" w:hAnsi="Wingdings" w:hint="default"/>
      </w:rPr>
    </w:lvl>
  </w:abstractNum>
  <w:abstractNum w:abstractNumId="7" w15:restartNumberingAfterBreak="0">
    <w:nsid w:val="7CEF7B4A"/>
    <w:multiLevelType w:val="hybridMultilevel"/>
    <w:tmpl w:val="4E044980"/>
    <w:lvl w:ilvl="0" w:tplc="04884AFE">
      <w:start w:val="1"/>
      <w:numFmt w:val="bullet"/>
      <w:lvlText w:val="-"/>
      <w:lvlJc w:val="left"/>
      <w:pPr>
        <w:ind w:left="720" w:hanging="360"/>
      </w:pPr>
      <w:rPr>
        <w:rFonts w:ascii="Symbol" w:hAnsi="Symbol" w:hint="default"/>
      </w:rPr>
    </w:lvl>
    <w:lvl w:ilvl="1" w:tplc="6FA2F23C">
      <w:start w:val="1"/>
      <w:numFmt w:val="bullet"/>
      <w:lvlText w:val="o"/>
      <w:lvlJc w:val="left"/>
      <w:pPr>
        <w:ind w:left="1440" w:hanging="360"/>
      </w:pPr>
      <w:rPr>
        <w:rFonts w:ascii="Courier New" w:hAnsi="Courier New" w:hint="default"/>
      </w:rPr>
    </w:lvl>
    <w:lvl w:ilvl="2" w:tplc="7472CF48">
      <w:start w:val="1"/>
      <w:numFmt w:val="bullet"/>
      <w:lvlText w:val=""/>
      <w:lvlJc w:val="left"/>
      <w:pPr>
        <w:ind w:left="2160" w:hanging="360"/>
      </w:pPr>
      <w:rPr>
        <w:rFonts w:ascii="Wingdings" w:hAnsi="Wingdings" w:hint="default"/>
      </w:rPr>
    </w:lvl>
    <w:lvl w:ilvl="3" w:tplc="BA12E0A2">
      <w:start w:val="1"/>
      <w:numFmt w:val="bullet"/>
      <w:lvlText w:val=""/>
      <w:lvlJc w:val="left"/>
      <w:pPr>
        <w:ind w:left="2880" w:hanging="360"/>
      </w:pPr>
      <w:rPr>
        <w:rFonts w:ascii="Symbol" w:hAnsi="Symbol" w:hint="default"/>
      </w:rPr>
    </w:lvl>
    <w:lvl w:ilvl="4" w:tplc="36942686">
      <w:start w:val="1"/>
      <w:numFmt w:val="bullet"/>
      <w:lvlText w:val="o"/>
      <w:lvlJc w:val="left"/>
      <w:pPr>
        <w:ind w:left="3600" w:hanging="360"/>
      </w:pPr>
      <w:rPr>
        <w:rFonts w:ascii="Courier New" w:hAnsi="Courier New" w:hint="default"/>
      </w:rPr>
    </w:lvl>
    <w:lvl w:ilvl="5" w:tplc="4296E824">
      <w:start w:val="1"/>
      <w:numFmt w:val="bullet"/>
      <w:lvlText w:val=""/>
      <w:lvlJc w:val="left"/>
      <w:pPr>
        <w:ind w:left="4320" w:hanging="360"/>
      </w:pPr>
      <w:rPr>
        <w:rFonts w:ascii="Wingdings" w:hAnsi="Wingdings" w:hint="default"/>
      </w:rPr>
    </w:lvl>
    <w:lvl w:ilvl="6" w:tplc="5A4455A0">
      <w:start w:val="1"/>
      <w:numFmt w:val="bullet"/>
      <w:lvlText w:val=""/>
      <w:lvlJc w:val="left"/>
      <w:pPr>
        <w:ind w:left="5040" w:hanging="360"/>
      </w:pPr>
      <w:rPr>
        <w:rFonts w:ascii="Symbol" w:hAnsi="Symbol" w:hint="default"/>
      </w:rPr>
    </w:lvl>
    <w:lvl w:ilvl="7" w:tplc="4C885298">
      <w:start w:val="1"/>
      <w:numFmt w:val="bullet"/>
      <w:lvlText w:val="o"/>
      <w:lvlJc w:val="left"/>
      <w:pPr>
        <w:ind w:left="5760" w:hanging="360"/>
      </w:pPr>
      <w:rPr>
        <w:rFonts w:ascii="Courier New" w:hAnsi="Courier New" w:hint="default"/>
      </w:rPr>
    </w:lvl>
    <w:lvl w:ilvl="8" w:tplc="EE4A494C">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72"/>
    <w:rsid w:val="0000187B"/>
    <w:rsid w:val="00004164"/>
    <w:rsid w:val="0001475E"/>
    <w:rsid w:val="00016539"/>
    <w:rsid w:val="00030AF1"/>
    <w:rsid w:val="00034C43"/>
    <w:rsid w:val="000357F8"/>
    <w:rsid w:val="00036CDE"/>
    <w:rsid w:val="000412F8"/>
    <w:rsid w:val="00045249"/>
    <w:rsid w:val="000459F0"/>
    <w:rsid w:val="00051578"/>
    <w:rsid w:val="0006009D"/>
    <w:rsid w:val="0006396F"/>
    <w:rsid w:val="00087BDD"/>
    <w:rsid w:val="00090F83"/>
    <w:rsid w:val="000A788C"/>
    <w:rsid w:val="000A7E0D"/>
    <w:rsid w:val="000B0A55"/>
    <w:rsid w:val="000B0B8C"/>
    <w:rsid w:val="000B3C3A"/>
    <w:rsid w:val="000B544E"/>
    <w:rsid w:val="000C3260"/>
    <w:rsid w:val="000C5A57"/>
    <w:rsid w:val="000C6102"/>
    <w:rsid w:val="000D5159"/>
    <w:rsid w:val="000D5597"/>
    <w:rsid w:val="000D7B9E"/>
    <w:rsid w:val="000E5F59"/>
    <w:rsid w:val="000F34CA"/>
    <w:rsid w:val="000F77E4"/>
    <w:rsid w:val="0010177E"/>
    <w:rsid w:val="00104482"/>
    <w:rsid w:val="0010791A"/>
    <w:rsid w:val="001106DA"/>
    <w:rsid w:val="00110E32"/>
    <w:rsid w:val="001175CE"/>
    <w:rsid w:val="00124EAB"/>
    <w:rsid w:val="0012583A"/>
    <w:rsid w:val="00132BF6"/>
    <w:rsid w:val="0013714C"/>
    <w:rsid w:val="001413E6"/>
    <w:rsid w:val="00144D88"/>
    <w:rsid w:val="001627DB"/>
    <w:rsid w:val="00166F6A"/>
    <w:rsid w:val="00172751"/>
    <w:rsid w:val="0017412F"/>
    <w:rsid w:val="0018013D"/>
    <w:rsid w:val="001834D8"/>
    <w:rsid w:val="00183CCB"/>
    <w:rsid w:val="001902AD"/>
    <w:rsid w:val="001936AE"/>
    <w:rsid w:val="001A3642"/>
    <w:rsid w:val="001A4863"/>
    <w:rsid w:val="001B1961"/>
    <w:rsid w:val="001B1FBB"/>
    <w:rsid w:val="001B2A1C"/>
    <w:rsid w:val="001C1B51"/>
    <w:rsid w:val="001D1F29"/>
    <w:rsid w:val="001D316A"/>
    <w:rsid w:val="001D37A1"/>
    <w:rsid w:val="001D79E2"/>
    <w:rsid w:val="001E35BB"/>
    <w:rsid w:val="001E5018"/>
    <w:rsid w:val="001E64F4"/>
    <w:rsid w:val="001E7857"/>
    <w:rsid w:val="001E7972"/>
    <w:rsid w:val="001E7AE7"/>
    <w:rsid w:val="001F095A"/>
    <w:rsid w:val="001F257A"/>
    <w:rsid w:val="001F3266"/>
    <w:rsid w:val="001F6B97"/>
    <w:rsid w:val="0020147E"/>
    <w:rsid w:val="00203F91"/>
    <w:rsid w:val="002054D1"/>
    <w:rsid w:val="0021340B"/>
    <w:rsid w:val="00217AD2"/>
    <w:rsid w:val="002236E4"/>
    <w:rsid w:val="00230332"/>
    <w:rsid w:val="00237085"/>
    <w:rsid w:val="00240D7E"/>
    <w:rsid w:val="00246FEC"/>
    <w:rsid w:val="00250C4C"/>
    <w:rsid w:val="00255789"/>
    <w:rsid w:val="00261350"/>
    <w:rsid w:val="00262D0E"/>
    <w:rsid w:val="002633B5"/>
    <w:rsid w:val="00266AAB"/>
    <w:rsid w:val="00267CF5"/>
    <w:rsid w:val="002720AA"/>
    <w:rsid w:val="0027215F"/>
    <w:rsid w:val="00273A10"/>
    <w:rsid w:val="002750E6"/>
    <w:rsid w:val="002807C3"/>
    <w:rsid w:val="00282C5F"/>
    <w:rsid w:val="002855E5"/>
    <w:rsid w:val="0029392C"/>
    <w:rsid w:val="002A74DC"/>
    <w:rsid w:val="002B127D"/>
    <w:rsid w:val="002B7589"/>
    <w:rsid w:val="002B76FA"/>
    <w:rsid w:val="002C14EB"/>
    <w:rsid w:val="002C57E3"/>
    <w:rsid w:val="002C7A1F"/>
    <w:rsid w:val="002D4137"/>
    <w:rsid w:val="002E08AC"/>
    <w:rsid w:val="002E250B"/>
    <w:rsid w:val="002E4F94"/>
    <w:rsid w:val="002E714D"/>
    <w:rsid w:val="002F52F5"/>
    <w:rsid w:val="002F5BF8"/>
    <w:rsid w:val="0030426B"/>
    <w:rsid w:val="0030734A"/>
    <w:rsid w:val="00307495"/>
    <w:rsid w:val="00314B2C"/>
    <w:rsid w:val="0032498F"/>
    <w:rsid w:val="00325276"/>
    <w:rsid w:val="0032732A"/>
    <w:rsid w:val="00330FB9"/>
    <w:rsid w:val="0033738D"/>
    <w:rsid w:val="00337AA8"/>
    <w:rsid w:val="00340945"/>
    <w:rsid w:val="00345215"/>
    <w:rsid w:val="00345BE9"/>
    <w:rsid w:val="003569F4"/>
    <w:rsid w:val="0036141C"/>
    <w:rsid w:val="00372222"/>
    <w:rsid w:val="00372EBC"/>
    <w:rsid w:val="00375F34"/>
    <w:rsid w:val="00391848"/>
    <w:rsid w:val="00391E1E"/>
    <w:rsid w:val="003A4186"/>
    <w:rsid w:val="003A4FE7"/>
    <w:rsid w:val="003A5683"/>
    <w:rsid w:val="003A5C37"/>
    <w:rsid w:val="003A7DCA"/>
    <w:rsid w:val="003B77D3"/>
    <w:rsid w:val="003C0841"/>
    <w:rsid w:val="003C24D2"/>
    <w:rsid w:val="003C4A53"/>
    <w:rsid w:val="003C5057"/>
    <w:rsid w:val="003C7184"/>
    <w:rsid w:val="003D1DDB"/>
    <w:rsid w:val="003F15D8"/>
    <w:rsid w:val="003F3F5F"/>
    <w:rsid w:val="003F5B31"/>
    <w:rsid w:val="003F747E"/>
    <w:rsid w:val="004046B5"/>
    <w:rsid w:val="0041527F"/>
    <w:rsid w:val="004252E6"/>
    <w:rsid w:val="0043512D"/>
    <w:rsid w:val="0043691A"/>
    <w:rsid w:val="00440FF6"/>
    <w:rsid w:val="0044319F"/>
    <w:rsid w:val="00446116"/>
    <w:rsid w:val="00450B3A"/>
    <w:rsid w:val="004565D2"/>
    <w:rsid w:val="004639EE"/>
    <w:rsid w:val="00463BDB"/>
    <w:rsid w:val="004643B5"/>
    <w:rsid w:val="00474027"/>
    <w:rsid w:val="00476E35"/>
    <w:rsid w:val="00481C7D"/>
    <w:rsid w:val="004914EA"/>
    <w:rsid w:val="004941CD"/>
    <w:rsid w:val="00495BA0"/>
    <w:rsid w:val="004A51AE"/>
    <w:rsid w:val="004B2765"/>
    <w:rsid w:val="004C0BAD"/>
    <w:rsid w:val="004C2F21"/>
    <w:rsid w:val="004C316A"/>
    <w:rsid w:val="004C764C"/>
    <w:rsid w:val="004D1CF2"/>
    <w:rsid w:val="004D6652"/>
    <w:rsid w:val="004E45CE"/>
    <w:rsid w:val="004E6642"/>
    <w:rsid w:val="004F781F"/>
    <w:rsid w:val="00500833"/>
    <w:rsid w:val="00500F90"/>
    <w:rsid w:val="00501DE2"/>
    <w:rsid w:val="00503E05"/>
    <w:rsid w:val="00512C1E"/>
    <w:rsid w:val="005135E4"/>
    <w:rsid w:val="00517B07"/>
    <w:rsid w:val="00524EFA"/>
    <w:rsid w:val="005366E6"/>
    <w:rsid w:val="0054342C"/>
    <w:rsid w:val="005440C6"/>
    <w:rsid w:val="00545DD4"/>
    <w:rsid w:val="00551F69"/>
    <w:rsid w:val="0055540E"/>
    <w:rsid w:val="00557F8A"/>
    <w:rsid w:val="00560FB0"/>
    <w:rsid w:val="00562C6B"/>
    <w:rsid w:val="005642D5"/>
    <w:rsid w:val="00567C83"/>
    <w:rsid w:val="005748A4"/>
    <w:rsid w:val="00585473"/>
    <w:rsid w:val="005858FD"/>
    <w:rsid w:val="00585BB2"/>
    <w:rsid w:val="00590585"/>
    <w:rsid w:val="00596B43"/>
    <w:rsid w:val="005A16E2"/>
    <w:rsid w:val="005A2951"/>
    <w:rsid w:val="005A2ABE"/>
    <w:rsid w:val="005B03A2"/>
    <w:rsid w:val="005B188F"/>
    <w:rsid w:val="005B287D"/>
    <w:rsid w:val="005B4F5F"/>
    <w:rsid w:val="005B6E6B"/>
    <w:rsid w:val="005C4A33"/>
    <w:rsid w:val="005C4ACA"/>
    <w:rsid w:val="005C7F8F"/>
    <w:rsid w:val="005D066D"/>
    <w:rsid w:val="005D53DC"/>
    <w:rsid w:val="005D6E2E"/>
    <w:rsid w:val="005D766F"/>
    <w:rsid w:val="005E0498"/>
    <w:rsid w:val="005E0B64"/>
    <w:rsid w:val="005F170F"/>
    <w:rsid w:val="00601DB0"/>
    <w:rsid w:val="00601E8E"/>
    <w:rsid w:val="00601EDB"/>
    <w:rsid w:val="006048C4"/>
    <w:rsid w:val="00605935"/>
    <w:rsid w:val="00614CCE"/>
    <w:rsid w:val="00614F99"/>
    <w:rsid w:val="006201DB"/>
    <w:rsid w:val="006217AA"/>
    <w:rsid w:val="006275E6"/>
    <w:rsid w:val="006407F4"/>
    <w:rsid w:val="0064768B"/>
    <w:rsid w:val="0065007D"/>
    <w:rsid w:val="0065324F"/>
    <w:rsid w:val="00653307"/>
    <w:rsid w:val="00657D9F"/>
    <w:rsid w:val="006621DC"/>
    <w:rsid w:val="0066244C"/>
    <w:rsid w:val="0066362B"/>
    <w:rsid w:val="00667BB2"/>
    <w:rsid w:val="006775FC"/>
    <w:rsid w:val="00677841"/>
    <w:rsid w:val="00684A54"/>
    <w:rsid w:val="006850BE"/>
    <w:rsid w:val="0068789F"/>
    <w:rsid w:val="00690C7A"/>
    <w:rsid w:val="00691150"/>
    <w:rsid w:val="00694723"/>
    <w:rsid w:val="0069647C"/>
    <w:rsid w:val="006A50D9"/>
    <w:rsid w:val="006B07F3"/>
    <w:rsid w:val="006B11A5"/>
    <w:rsid w:val="006B3045"/>
    <w:rsid w:val="006C33C7"/>
    <w:rsid w:val="006F08AE"/>
    <w:rsid w:val="006F44DE"/>
    <w:rsid w:val="00701B58"/>
    <w:rsid w:val="00702AB9"/>
    <w:rsid w:val="00707092"/>
    <w:rsid w:val="00710DB5"/>
    <w:rsid w:val="0071307C"/>
    <w:rsid w:val="0072020C"/>
    <w:rsid w:val="00741D73"/>
    <w:rsid w:val="00742D6F"/>
    <w:rsid w:val="007450CA"/>
    <w:rsid w:val="0075344A"/>
    <w:rsid w:val="00753B92"/>
    <w:rsid w:val="00754027"/>
    <w:rsid w:val="00754BC4"/>
    <w:rsid w:val="00760271"/>
    <w:rsid w:val="007602B9"/>
    <w:rsid w:val="00762CE8"/>
    <w:rsid w:val="00767CB8"/>
    <w:rsid w:val="00767FBE"/>
    <w:rsid w:val="00772976"/>
    <w:rsid w:val="00775BC2"/>
    <w:rsid w:val="00782D50"/>
    <w:rsid w:val="00787BE3"/>
    <w:rsid w:val="00787E7A"/>
    <w:rsid w:val="007A1784"/>
    <w:rsid w:val="007A365F"/>
    <w:rsid w:val="007B1022"/>
    <w:rsid w:val="007B315A"/>
    <w:rsid w:val="007C0AB4"/>
    <w:rsid w:val="007C4AE0"/>
    <w:rsid w:val="007C7C3E"/>
    <w:rsid w:val="007D0E6A"/>
    <w:rsid w:val="007D68A2"/>
    <w:rsid w:val="007E3908"/>
    <w:rsid w:val="007E769C"/>
    <w:rsid w:val="007F1B3C"/>
    <w:rsid w:val="007F30C1"/>
    <w:rsid w:val="007F3922"/>
    <w:rsid w:val="007F4984"/>
    <w:rsid w:val="007F50FB"/>
    <w:rsid w:val="00800808"/>
    <w:rsid w:val="008022AD"/>
    <w:rsid w:val="00804A95"/>
    <w:rsid w:val="00804E13"/>
    <w:rsid w:val="00806B5D"/>
    <w:rsid w:val="008152F1"/>
    <w:rsid w:val="0082489C"/>
    <w:rsid w:val="00833DF3"/>
    <w:rsid w:val="00845B16"/>
    <w:rsid w:val="00855530"/>
    <w:rsid w:val="0085579F"/>
    <w:rsid w:val="00855903"/>
    <w:rsid w:val="00870307"/>
    <w:rsid w:val="00870CCD"/>
    <w:rsid w:val="00871F45"/>
    <w:rsid w:val="00873650"/>
    <w:rsid w:val="008860B1"/>
    <w:rsid w:val="008972D9"/>
    <w:rsid w:val="008A193B"/>
    <w:rsid w:val="008B0303"/>
    <w:rsid w:val="008B507D"/>
    <w:rsid w:val="008D03D7"/>
    <w:rsid w:val="008D24B7"/>
    <w:rsid w:val="008D3376"/>
    <w:rsid w:val="008E3EA3"/>
    <w:rsid w:val="008F7C68"/>
    <w:rsid w:val="00914224"/>
    <w:rsid w:val="00914B67"/>
    <w:rsid w:val="00926CC6"/>
    <w:rsid w:val="009278B0"/>
    <w:rsid w:val="0093E252"/>
    <w:rsid w:val="00942D97"/>
    <w:rsid w:val="009464C0"/>
    <w:rsid w:val="00950550"/>
    <w:rsid w:val="009531BA"/>
    <w:rsid w:val="0095602C"/>
    <w:rsid w:val="00961498"/>
    <w:rsid w:val="009617B0"/>
    <w:rsid w:val="009663AD"/>
    <w:rsid w:val="00973D3B"/>
    <w:rsid w:val="00975A8D"/>
    <w:rsid w:val="009771D9"/>
    <w:rsid w:val="00977D58"/>
    <w:rsid w:val="009953A8"/>
    <w:rsid w:val="009B14D2"/>
    <w:rsid w:val="009B1FF5"/>
    <w:rsid w:val="009B465D"/>
    <w:rsid w:val="009B47A2"/>
    <w:rsid w:val="009C2E92"/>
    <w:rsid w:val="009C3204"/>
    <w:rsid w:val="009C501B"/>
    <w:rsid w:val="009C7E2B"/>
    <w:rsid w:val="009D4200"/>
    <w:rsid w:val="009D5F6B"/>
    <w:rsid w:val="009D64E6"/>
    <w:rsid w:val="009E1B58"/>
    <w:rsid w:val="009F145B"/>
    <w:rsid w:val="009F5BDA"/>
    <w:rsid w:val="00A04C51"/>
    <w:rsid w:val="00A12000"/>
    <w:rsid w:val="00A125CA"/>
    <w:rsid w:val="00A224E0"/>
    <w:rsid w:val="00A22E39"/>
    <w:rsid w:val="00A23F19"/>
    <w:rsid w:val="00A32F90"/>
    <w:rsid w:val="00A40B4E"/>
    <w:rsid w:val="00A4160E"/>
    <w:rsid w:val="00A44182"/>
    <w:rsid w:val="00A472B2"/>
    <w:rsid w:val="00A7449E"/>
    <w:rsid w:val="00A815BF"/>
    <w:rsid w:val="00A81B6F"/>
    <w:rsid w:val="00A84152"/>
    <w:rsid w:val="00A85F4E"/>
    <w:rsid w:val="00A9246C"/>
    <w:rsid w:val="00A931BB"/>
    <w:rsid w:val="00A96DA7"/>
    <w:rsid w:val="00AB237C"/>
    <w:rsid w:val="00AC42F5"/>
    <w:rsid w:val="00AC5590"/>
    <w:rsid w:val="00AD015B"/>
    <w:rsid w:val="00AE62DB"/>
    <w:rsid w:val="00AF0881"/>
    <w:rsid w:val="00AF3F77"/>
    <w:rsid w:val="00AF451B"/>
    <w:rsid w:val="00B00659"/>
    <w:rsid w:val="00B01261"/>
    <w:rsid w:val="00B013E5"/>
    <w:rsid w:val="00B25B92"/>
    <w:rsid w:val="00B2660F"/>
    <w:rsid w:val="00B356BD"/>
    <w:rsid w:val="00B42BD7"/>
    <w:rsid w:val="00B45E46"/>
    <w:rsid w:val="00B53016"/>
    <w:rsid w:val="00B55344"/>
    <w:rsid w:val="00B56FA7"/>
    <w:rsid w:val="00B614A2"/>
    <w:rsid w:val="00B75925"/>
    <w:rsid w:val="00B80EE1"/>
    <w:rsid w:val="00B8208C"/>
    <w:rsid w:val="00BA0691"/>
    <w:rsid w:val="00BA7D66"/>
    <w:rsid w:val="00BB0A4E"/>
    <w:rsid w:val="00BB15EA"/>
    <w:rsid w:val="00BB332B"/>
    <w:rsid w:val="00BB7913"/>
    <w:rsid w:val="00BC0166"/>
    <w:rsid w:val="00BC0A5B"/>
    <w:rsid w:val="00BC260C"/>
    <w:rsid w:val="00BC28B1"/>
    <w:rsid w:val="00BC4392"/>
    <w:rsid w:val="00BC7139"/>
    <w:rsid w:val="00BD2762"/>
    <w:rsid w:val="00BD7924"/>
    <w:rsid w:val="00BE0A9A"/>
    <w:rsid w:val="00BE422C"/>
    <w:rsid w:val="00BE595C"/>
    <w:rsid w:val="00C108A6"/>
    <w:rsid w:val="00C14A8C"/>
    <w:rsid w:val="00C15432"/>
    <w:rsid w:val="00C355D6"/>
    <w:rsid w:val="00C419BB"/>
    <w:rsid w:val="00C43EC1"/>
    <w:rsid w:val="00C502A8"/>
    <w:rsid w:val="00C5125D"/>
    <w:rsid w:val="00C531B7"/>
    <w:rsid w:val="00C54257"/>
    <w:rsid w:val="00C61F83"/>
    <w:rsid w:val="00C648BB"/>
    <w:rsid w:val="00C6506D"/>
    <w:rsid w:val="00C67D82"/>
    <w:rsid w:val="00C708B9"/>
    <w:rsid w:val="00C7232F"/>
    <w:rsid w:val="00C85402"/>
    <w:rsid w:val="00C87E69"/>
    <w:rsid w:val="00C91F9D"/>
    <w:rsid w:val="00C93CEE"/>
    <w:rsid w:val="00C947FD"/>
    <w:rsid w:val="00CA10D9"/>
    <w:rsid w:val="00CA14B9"/>
    <w:rsid w:val="00CA6CFC"/>
    <w:rsid w:val="00CB1829"/>
    <w:rsid w:val="00CB4148"/>
    <w:rsid w:val="00CB59E8"/>
    <w:rsid w:val="00CC33A6"/>
    <w:rsid w:val="00CD0E9A"/>
    <w:rsid w:val="00CD435F"/>
    <w:rsid w:val="00CD5F18"/>
    <w:rsid w:val="00CE3940"/>
    <w:rsid w:val="00CE7C23"/>
    <w:rsid w:val="00CF0322"/>
    <w:rsid w:val="00CF0AE2"/>
    <w:rsid w:val="00CF5A96"/>
    <w:rsid w:val="00D015B5"/>
    <w:rsid w:val="00D03024"/>
    <w:rsid w:val="00D059DE"/>
    <w:rsid w:val="00D0738A"/>
    <w:rsid w:val="00D138EA"/>
    <w:rsid w:val="00D15239"/>
    <w:rsid w:val="00D256B8"/>
    <w:rsid w:val="00D26104"/>
    <w:rsid w:val="00D26327"/>
    <w:rsid w:val="00D3000A"/>
    <w:rsid w:val="00D40C00"/>
    <w:rsid w:val="00D413A5"/>
    <w:rsid w:val="00D41D94"/>
    <w:rsid w:val="00D468E3"/>
    <w:rsid w:val="00D504FE"/>
    <w:rsid w:val="00D51EF6"/>
    <w:rsid w:val="00D5227B"/>
    <w:rsid w:val="00D5331D"/>
    <w:rsid w:val="00D5450E"/>
    <w:rsid w:val="00D72276"/>
    <w:rsid w:val="00D75372"/>
    <w:rsid w:val="00D96206"/>
    <w:rsid w:val="00D97A59"/>
    <w:rsid w:val="00DA0393"/>
    <w:rsid w:val="00DA0A61"/>
    <w:rsid w:val="00DA26A6"/>
    <w:rsid w:val="00DA7902"/>
    <w:rsid w:val="00DA795E"/>
    <w:rsid w:val="00DC21DD"/>
    <w:rsid w:val="00DC35EE"/>
    <w:rsid w:val="00DC3DE0"/>
    <w:rsid w:val="00DC53EE"/>
    <w:rsid w:val="00DC69F3"/>
    <w:rsid w:val="00DD5B8D"/>
    <w:rsid w:val="00DD6348"/>
    <w:rsid w:val="00DE1F8C"/>
    <w:rsid w:val="00DF0747"/>
    <w:rsid w:val="00DF26AE"/>
    <w:rsid w:val="00DF4654"/>
    <w:rsid w:val="00E02675"/>
    <w:rsid w:val="00E06AC6"/>
    <w:rsid w:val="00E1531B"/>
    <w:rsid w:val="00E16874"/>
    <w:rsid w:val="00E226CA"/>
    <w:rsid w:val="00E27507"/>
    <w:rsid w:val="00E3735E"/>
    <w:rsid w:val="00E4397D"/>
    <w:rsid w:val="00E45EE1"/>
    <w:rsid w:val="00E502BF"/>
    <w:rsid w:val="00E50C90"/>
    <w:rsid w:val="00E52E89"/>
    <w:rsid w:val="00E56AE5"/>
    <w:rsid w:val="00E613B3"/>
    <w:rsid w:val="00E62E0D"/>
    <w:rsid w:val="00E66A3F"/>
    <w:rsid w:val="00E66C32"/>
    <w:rsid w:val="00E747D0"/>
    <w:rsid w:val="00E8227C"/>
    <w:rsid w:val="00E8405B"/>
    <w:rsid w:val="00E851EB"/>
    <w:rsid w:val="00E86E8F"/>
    <w:rsid w:val="00E91C2B"/>
    <w:rsid w:val="00E921EF"/>
    <w:rsid w:val="00EA0F7A"/>
    <w:rsid w:val="00EA4B45"/>
    <w:rsid w:val="00EB27B2"/>
    <w:rsid w:val="00EB5DE3"/>
    <w:rsid w:val="00EB7E34"/>
    <w:rsid w:val="00EC4C4A"/>
    <w:rsid w:val="00ED05A8"/>
    <w:rsid w:val="00ED1714"/>
    <w:rsid w:val="00ED3D42"/>
    <w:rsid w:val="00ED4461"/>
    <w:rsid w:val="00EE137B"/>
    <w:rsid w:val="00EE292B"/>
    <w:rsid w:val="00EE6E33"/>
    <w:rsid w:val="00EF24BC"/>
    <w:rsid w:val="00EF3FC5"/>
    <w:rsid w:val="00EF45F2"/>
    <w:rsid w:val="00F019E0"/>
    <w:rsid w:val="00F019E9"/>
    <w:rsid w:val="00F03BDF"/>
    <w:rsid w:val="00F0408E"/>
    <w:rsid w:val="00F07B38"/>
    <w:rsid w:val="00F14109"/>
    <w:rsid w:val="00F1557B"/>
    <w:rsid w:val="00F1746F"/>
    <w:rsid w:val="00F22D91"/>
    <w:rsid w:val="00F23139"/>
    <w:rsid w:val="00F26D8A"/>
    <w:rsid w:val="00F2791D"/>
    <w:rsid w:val="00F43E1E"/>
    <w:rsid w:val="00F50269"/>
    <w:rsid w:val="00F521F9"/>
    <w:rsid w:val="00F52752"/>
    <w:rsid w:val="00F52EFC"/>
    <w:rsid w:val="00F605B5"/>
    <w:rsid w:val="00F64A3A"/>
    <w:rsid w:val="00F66A8B"/>
    <w:rsid w:val="00F75B3D"/>
    <w:rsid w:val="00F80847"/>
    <w:rsid w:val="00F823B4"/>
    <w:rsid w:val="00F85B72"/>
    <w:rsid w:val="00F86BE5"/>
    <w:rsid w:val="00F97521"/>
    <w:rsid w:val="00FA1284"/>
    <w:rsid w:val="00FB467E"/>
    <w:rsid w:val="00FB47CF"/>
    <w:rsid w:val="00FB6F2D"/>
    <w:rsid w:val="00FC223A"/>
    <w:rsid w:val="00FC6619"/>
    <w:rsid w:val="00FD2CDF"/>
    <w:rsid w:val="00FD5B49"/>
    <w:rsid w:val="00FF1ACD"/>
    <w:rsid w:val="00FF2311"/>
    <w:rsid w:val="00FF2BC5"/>
    <w:rsid w:val="00FF5802"/>
    <w:rsid w:val="00FF5993"/>
    <w:rsid w:val="01BD36A4"/>
    <w:rsid w:val="099D360C"/>
    <w:rsid w:val="1026B13F"/>
    <w:rsid w:val="13207113"/>
    <w:rsid w:val="15750FCC"/>
    <w:rsid w:val="168D47A3"/>
    <w:rsid w:val="18CD026E"/>
    <w:rsid w:val="1AB27C1D"/>
    <w:rsid w:val="1FE5CBBE"/>
    <w:rsid w:val="2434D6B2"/>
    <w:rsid w:val="281C7268"/>
    <w:rsid w:val="285F3BA7"/>
    <w:rsid w:val="2AA41836"/>
    <w:rsid w:val="36731E92"/>
    <w:rsid w:val="38C3E34E"/>
    <w:rsid w:val="403F11CF"/>
    <w:rsid w:val="4566027B"/>
    <w:rsid w:val="4A422A02"/>
    <w:rsid w:val="52BBBE88"/>
    <w:rsid w:val="534747F4"/>
    <w:rsid w:val="53BAFFE6"/>
    <w:rsid w:val="54578EE9"/>
    <w:rsid w:val="550DE90B"/>
    <w:rsid w:val="5559CA2C"/>
    <w:rsid w:val="62C89BFD"/>
    <w:rsid w:val="62DD9041"/>
    <w:rsid w:val="724F2047"/>
    <w:rsid w:val="7346D77F"/>
    <w:rsid w:val="7579CB51"/>
    <w:rsid w:val="77E3545A"/>
    <w:rsid w:val="7DC3B0CD"/>
    <w:rsid w:val="7EA194BC"/>
  </w:rsids>
  <m:mathPr>
    <m:mathFont m:val="Cambria Math"/>
    <m:brkBin m:val="before"/>
    <m:brkBinSub m:val="--"/>
    <m:smallFrac m:val="0"/>
    <m:dispDef/>
    <m:lMargin m:val="0"/>
    <m:rMargin m:val="0"/>
    <m:defJc m:val="centerGroup"/>
    <m:wrapIndent m:val="1440"/>
    <m:intLim m:val="subSup"/>
    <m:naryLim m:val="undOvr"/>
  </m:mathPr>
  <w:themeFontLang w:val="es-EC"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09F18"/>
  <w15:docId w15:val="{EF36098C-7946-4B52-97E6-6FE3F4DE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75372"/>
    <w:pPr>
      <w:keepNext/>
      <w:keepLines/>
      <w:pBdr>
        <w:bottom w:val="single" w:sz="12" w:space="1" w:color="auto"/>
      </w:pBdr>
      <w:tabs>
        <w:tab w:val="left" w:pos="8222"/>
      </w:tabs>
      <w:spacing w:before="480" w:after="0"/>
      <w:outlineLvl w:val="0"/>
    </w:pPr>
    <w:rPr>
      <w:rFonts w:ascii="Arial Black" w:eastAsia="Times New Roman" w:hAnsi="Arial Black" w:cs="Times New Roman"/>
      <w:b/>
      <w:bCs/>
      <w:color w:val="000000"/>
      <w:sz w:val="40"/>
      <w:szCs w:val="28"/>
      <w:lang w:val="es-ES_tradnl" w:bidi="en-US"/>
    </w:rPr>
  </w:style>
  <w:style w:type="paragraph" w:styleId="Ttulo2">
    <w:name w:val="heading 2"/>
    <w:basedOn w:val="Normal"/>
    <w:next w:val="Normal"/>
    <w:link w:val="Ttulo2Car"/>
    <w:uiPriority w:val="9"/>
    <w:unhideWhenUsed/>
    <w:qFormat/>
    <w:rsid w:val="005858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next w:val="Normal"/>
    <w:link w:val="Ttulo3Car"/>
    <w:uiPriority w:val="9"/>
    <w:qFormat/>
    <w:rsid w:val="00D75372"/>
    <w:pPr>
      <w:spacing w:after="0" w:line="240" w:lineRule="auto"/>
      <w:outlineLvl w:val="2"/>
    </w:pPr>
    <w:rPr>
      <w:rFonts w:ascii="Arial" w:eastAsia="Times New Roman" w:hAnsi="Arial" w:cs="Times New Roman"/>
      <w:b/>
      <w:bCs/>
      <w:sz w:val="24"/>
      <w:szCs w:val="24"/>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5372"/>
    <w:rPr>
      <w:rFonts w:ascii="Arial Black" w:eastAsia="Times New Roman" w:hAnsi="Arial Black" w:cs="Times New Roman"/>
      <w:b/>
      <w:bCs/>
      <w:color w:val="000000"/>
      <w:sz w:val="40"/>
      <w:szCs w:val="28"/>
      <w:lang w:val="es-ES_tradnl" w:bidi="en-US"/>
    </w:rPr>
  </w:style>
  <w:style w:type="character" w:customStyle="1" w:styleId="Ttulo3Car">
    <w:name w:val="Título 3 Car"/>
    <w:basedOn w:val="Fuentedeprrafopredeter"/>
    <w:link w:val="Ttulo3"/>
    <w:uiPriority w:val="9"/>
    <w:rsid w:val="00D75372"/>
    <w:rPr>
      <w:rFonts w:ascii="Arial" w:eastAsia="Times New Roman" w:hAnsi="Arial" w:cs="Times New Roman"/>
      <w:b/>
      <w:bCs/>
      <w:sz w:val="24"/>
      <w:szCs w:val="24"/>
      <w:lang w:val="es-ES_tradnl" w:bidi="en-US"/>
    </w:rPr>
  </w:style>
  <w:style w:type="character" w:styleId="Hipervnculo">
    <w:name w:val="Hyperlink"/>
    <w:basedOn w:val="Fuentedeprrafopredeter"/>
    <w:uiPriority w:val="99"/>
    <w:unhideWhenUsed/>
    <w:rsid w:val="002C14EB"/>
    <w:rPr>
      <w:color w:val="0000FF" w:themeColor="hyperlink"/>
      <w:u w:val="single"/>
    </w:rPr>
  </w:style>
  <w:style w:type="paragraph" w:customStyle="1" w:styleId="ANGLES">
    <w:name w:val="ANGLES"/>
    <w:basedOn w:val="Normal"/>
    <w:link w:val="ANGLESCar"/>
    <w:qFormat/>
    <w:rsid w:val="00030AF1"/>
    <w:pPr>
      <w:spacing w:before="160" w:after="120"/>
      <w:jc w:val="both"/>
    </w:pPr>
    <w:rPr>
      <w:rFonts w:ascii="Arial" w:eastAsia="Times New Roman" w:hAnsi="Arial" w:cs="Times New Roman"/>
      <w:sz w:val="20"/>
      <w:szCs w:val="20"/>
      <w:lang w:val="x-none" w:eastAsia="x-none"/>
    </w:rPr>
  </w:style>
  <w:style w:type="character" w:customStyle="1" w:styleId="ANGLESCar">
    <w:name w:val="ANGLES Car"/>
    <w:link w:val="ANGLES"/>
    <w:rsid w:val="00030AF1"/>
    <w:rPr>
      <w:rFonts w:ascii="Arial" w:eastAsia="Times New Roman" w:hAnsi="Arial" w:cs="Times New Roman"/>
      <w:sz w:val="20"/>
      <w:szCs w:val="20"/>
      <w:lang w:val="x-none" w:eastAsia="x-none"/>
    </w:rPr>
  </w:style>
  <w:style w:type="character" w:styleId="Hipervnculovisitado">
    <w:name w:val="FollowedHyperlink"/>
    <w:basedOn w:val="Fuentedeprrafopredeter"/>
    <w:uiPriority w:val="99"/>
    <w:semiHidden/>
    <w:unhideWhenUsed/>
    <w:rsid w:val="00030AF1"/>
    <w:rPr>
      <w:color w:val="800080" w:themeColor="followedHyperlink"/>
      <w:u w:val="single"/>
    </w:rPr>
  </w:style>
  <w:style w:type="paragraph" w:styleId="Encabezado">
    <w:name w:val="header"/>
    <w:basedOn w:val="Normal"/>
    <w:link w:val="EncabezadoCar"/>
    <w:uiPriority w:val="99"/>
    <w:unhideWhenUsed/>
    <w:rsid w:val="00A815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5BF"/>
  </w:style>
  <w:style w:type="paragraph" w:styleId="Piedepgina">
    <w:name w:val="footer"/>
    <w:basedOn w:val="Normal"/>
    <w:link w:val="PiedepginaCar"/>
    <w:uiPriority w:val="99"/>
    <w:unhideWhenUsed/>
    <w:rsid w:val="00A815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5BF"/>
  </w:style>
  <w:style w:type="table" w:styleId="Tablaconcuadrcula">
    <w:name w:val="Table Grid"/>
    <w:basedOn w:val="Tablanormal"/>
    <w:uiPriority w:val="39"/>
    <w:rsid w:val="00A81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1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5BF"/>
    <w:rPr>
      <w:rFonts w:ascii="Tahoma" w:hAnsi="Tahoma" w:cs="Tahoma"/>
      <w:sz w:val="16"/>
      <w:szCs w:val="16"/>
    </w:rPr>
  </w:style>
  <w:style w:type="paragraph" w:styleId="NormalWeb">
    <w:name w:val="Normal (Web)"/>
    <w:basedOn w:val="Normal"/>
    <w:uiPriority w:val="99"/>
    <w:unhideWhenUsed/>
    <w:rsid w:val="00CF5A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7">
    <w:name w:val="Pa7"/>
    <w:basedOn w:val="Normal"/>
    <w:next w:val="Normal"/>
    <w:uiPriority w:val="99"/>
    <w:rsid w:val="00CF5A96"/>
    <w:pPr>
      <w:autoSpaceDE w:val="0"/>
      <w:autoSpaceDN w:val="0"/>
      <w:adjustRightInd w:val="0"/>
      <w:spacing w:after="0" w:line="191" w:lineRule="atLeast"/>
    </w:pPr>
    <w:rPr>
      <w:rFonts w:ascii="Frutiger-Bold" w:hAnsi="Frutiger-Bold"/>
      <w:sz w:val="24"/>
      <w:szCs w:val="24"/>
    </w:rPr>
  </w:style>
  <w:style w:type="paragraph" w:styleId="Prrafodelista">
    <w:name w:val="List Paragraph"/>
    <w:basedOn w:val="Normal"/>
    <w:uiPriority w:val="34"/>
    <w:qFormat/>
    <w:rsid w:val="00707092"/>
    <w:pPr>
      <w:ind w:left="720"/>
      <w:contextualSpacing/>
    </w:pPr>
  </w:style>
  <w:style w:type="paragraph" w:styleId="Textocomentario">
    <w:name w:val="annotation text"/>
    <w:basedOn w:val="Normal"/>
    <w:link w:val="TextocomentarioCar"/>
    <w:uiPriority w:val="99"/>
    <w:unhideWhenUsed/>
    <w:rsid w:val="001D37A1"/>
    <w:pPr>
      <w:spacing w:line="240" w:lineRule="auto"/>
    </w:pPr>
    <w:rPr>
      <w:sz w:val="20"/>
      <w:szCs w:val="20"/>
    </w:rPr>
  </w:style>
  <w:style w:type="character" w:customStyle="1" w:styleId="TextocomentarioCar">
    <w:name w:val="Texto comentario Car"/>
    <w:basedOn w:val="Fuentedeprrafopredeter"/>
    <w:link w:val="Textocomentario"/>
    <w:uiPriority w:val="99"/>
    <w:rsid w:val="001D37A1"/>
    <w:rPr>
      <w:sz w:val="20"/>
      <w:szCs w:val="20"/>
    </w:rPr>
  </w:style>
  <w:style w:type="character" w:styleId="Textoennegrita">
    <w:name w:val="Strong"/>
    <w:basedOn w:val="Fuentedeprrafopredeter"/>
    <w:uiPriority w:val="22"/>
    <w:qFormat/>
    <w:rsid w:val="005B03A2"/>
    <w:rPr>
      <w:b/>
      <w:bCs/>
    </w:rPr>
  </w:style>
  <w:style w:type="paragraph" w:styleId="HTMLconformatoprevio">
    <w:name w:val="HTML Preformatted"/>
    <w:basedOn w:val="Normal"/>
    <w:link w:val="HTMLconformatoprevioCar"/>
    <w:uiPriority w:val="99"/>
    <w:semiHidden/>
    <w:unhideWhenUsed/>
    <w:rsid w:val="0021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217AD2"/>
    <w:rPr>
      <w:rFonts w:ascii="Courier New" w:eastAsia="Times New Roman" w:hAnsi="Courier New" w:cs="Courier New"/>
      <w:sz w:val="20"/>
      <w:szCs w:val="20"/>
      <w:lang w:eastAsia="es-EC"/>
    </w:rPr>
  </w:style>
  <w:style w:type="character" w:customStyle="1" w:styleId="y2iqfc">
    <w:name w:val="y2iqfc"/>
    <w:basedOn w:val="Fuentedeprrafopredeter"/>
    <w:rsid w:val="00217AD2"/>
  </w:style>
  <w:style w:type="character" w:customStyle="1" w:styleId="Mencinsinresolver1">
    <w:name w:val="Mención sin resolver1"/>
    <w:basedOn w:val="Fuentedeprrafopredeter"/>
    <w:uiPriority w:val="99"/>
    <w:semiHidden/>
    <w:unhideWhenUsed/>
    <w:rsid w:val="005858FD"/>
    <w:rPr>
      <w:color w:val="605E5C"/>
      <w:shd w:val="clear" w:color="auto" w:fill="E1DFDD"/>
    </w:rPr>
  </w:style>
  <w:style w:type="character" w:customStyle="1" w:styleId="Ttulo2Car">
    <w:name w:val="Título 2 Car"/>
    <w:basedOn w:val="Fuentedeprrafopredeter"/>
    <w:link w:val="Ttulo2"/>
    <w:uiPriority w:val="9"/>
    <w:rsid w:val="005858FD"/>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uiPriority w:val="99"/>
    <w:semiHidden/>
    <w:unhideWhenUsed/>
    <w:rsid w:val="00B614A2"/>
    <w:pPr>
      <w:spacing w:after="0" w:line="240" w:lineRule="auto"/>
    </w:pPr>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B614A2"/>
    <w:rPr>
      <w:rFonts w:eastAsiaTheme="minorEastAsia"/>
      <w:sz w:val="20"/>
      <w:szCs w:val="20"/>
      <w:lang w:val="es-ES"/>
    </w:rPr>
  </w:style>
  <w:style w:type="character" w:styleId="Refdenotaalpie">
    <w:name w:val="footnote reference"/>
    <w:basedOn w:val="Fuentedeprrafopredeter"/>
    <w:uiPriority w:val="99"/>
    <w:semiHidden/>
    <w:unhideWhenUsed/>
    <w:rsid w:val="00B614A2"/>
    <w:rPr>
      <w:vertAlign w:val="superscript"/>
    </w:rPr>
  </w:style>
  <w:style w:type="paragraph" w:styleId="Descripcin">
    <w:name w:val="caption"/>
    <w:basedOn w:val="Normal"/>
    <w:next w:val="Normal"/>
    <w:uiPriority w:val="35"/>
    <w:unhideWhenUsed/>
    <w:qFormat/>
    <w:rsid w:val="00B614A2"/>
    <w:pPr>
      <w:spacing w:after="160" w:line="240" w:lineRule="auto"/>
    </w:pPr>
    <w:rPr>
      <w:rFonts w:eastAsiaTheme="minorEastAsia"/>
      <w:b/>
      <w:bCs/>
      <w:color w:val="404040" w:themeColor="text1" w:themeTint="BF"/>
      <w:sz w:val="16"/>
      <w:szCs w:val="16"/>
      <w:lang w:val="es-ES"/>
    </w:rPr>
  </w:style>
  <w:style w:type="character" w:styleId="Refdecomentario">
    <w:name w:val="annotation reference"/>
    <w:basedOn w:val="Fuentedeprrafopredeter"/>
    <w:uiPriority w:val="99"/>
    <w:semiHidden/>
    <w:unhideWhenUsed/>
    <w:rsid w:val="002B76FA"/>
    <w:rPr>
      <w:sz w:val="16"/>
      <w:szCs w:val="16"/>
    </w:rPr>
  </w:style>
  <w:style w:type="paragraph" w:styleId="Asuntodelcomentario">
    <w:name w:val="annotation subject"/>
    <w:basedOn w:val="Textocomentario"/>
    <w:next w:val="Textocomentario"/>
    <w:link w:val="AsuntodelcomentarioCar"/>
    <w:uiPriority w:val="99"/>
    <w:semiHidden/>
    <w:unhideWhenUsed/>
    <w:rsid w:val="002B76FA"/>
    <w:rPr>
      <w:b/>
      <w:bCs/>
    </w:rPr>
  </w:style>
  <w:style w:type="character" w:customStyle="1" w:styleId="AsuntodelcomentarioCar">
    <w:name w:val="Asunto del comentario Car"/>
    <w:basedOn w:val="TextocomentarioCar"/>
    <w:link w:val="Asuntodelcomentario"/>
    <w:uiPriority w:val="99"/>
    <w:semiHidden/>
    <w:rsid w:val="002B76FA"/>
    <w:rPr>
      <w:b/>
      <w:bCs/>
      <w:sz w:val="20"/>
      <w:szCs w:val="20"/>
    </w:rPr>
  </w:style>
  <w:style w:type="character" w:customStyle="1" w:styleId="Mencinsinresolver2">
    <w:name w:val="Mención sin resolver2"/>
    <w:basedOn w:val="Fuentedeprrafopredeter"/>
    <w:uiPriority w:val="99"/>
    <w:semiHidden/>
    <w:unhideWhenUsed/>
    <w:rsid w:val="00667BB2"/>
    <w:rPr>
      <w:color w:val="605E5C"/>
      <w:shd w:val="clear" w:color="auto" w:fill="E1DFDD"/>
    </w:rPr>
  </w:style>
  <w:style w:type="character" w:customStyle="1" w:styleId="UnresolvedMention">
    <w:name w:val="Unresolved Mention"/>
    <w:basedOn w:val="Fuentedeprrafopredeter"/>
    <w:uiPriority w:val="99"/>
    <w:semiHidden/>
    <w:unhideWhenUsed/>
    <w:rsid w:val="00A12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1593">
      <w:bodyDiv w:val="1"/>
      <w:marLeft w:val="0"/>
      <w:marRight w:val="0"/>
      <w:marTop w:val="0"/>
      <w:marBottom w:val="0"/>
      <w:divBdr>
        <w:top w:val="none" w:sz="0" w:space="0" w:color="auto"/>
        <w:left w:val="none" w:sz="0" w:space="0" w:color="auto"/>
        <w:bottom w:val="none" w:sz="0" w:space="0" w:color="auto"/>
        <w:right w:val="none" w:sz="0" w:space="0" w:color="auto"/>
      </w:divBdr>
    </w:div>
    <w:div w:id="479620439">
      <w:bodyDiv w:val="1"/>
      <w:marLeft w:val="0"/>
      <w:marRight w:val="0"/>
      <w:marTop w:val="0"/>
      <w:marBottom w:val="0"/>
      <w:divBdr>
        <w:top w:val="none" w:sz="0" w:space="0" w:color="auto"/>
        <w:left w:val="none" w:sz="0" w:space="0" w:color="auto"/>
        <w:bottom w:val="none" w:sz="0" w:space="0" w:color="auto"/>
        <w:right w:val="none" w:sz="0" w:space="0" w:color="auto"/>
      </w:divBdr>
    </w:div>
    <w:div w:id="636686997">
      <w:bodyDiv w:val="1"/>
      <w:marLeft w:val="0"/>
      <w:marRight w:val="0"/>
      <w:marTop w:val="0"/>
      <w:marBottom w:val="0"/>
      <w:divBdr>
        <w:top w:val="none" w:sz="0" w:space="0" w:color="auto"/>
        <w:left w:val="none" w:sz="0" w:space="0" w:color="auto"/>
        <w:bottom w:val="none" w:sz="0" w:space="0" w:color="auto"/>
        <w:right w:val="none" w:sz="0" w:space="0" w:color="auto"/>
      </w:divBdr>
    </w:div>
    <w:div w:id="637688893">
      <w:bodyDiv w:val="1"/>
      <w:marLeft w:val="0"/>
      <w:marRight w:val="0"/>
      <w:marTop w:val="0"/>
      <w:marBottom w:val="0"/>
      <w:divBdr>
        <w:top w:val="none" w:sz="0" w:space="0" w:color="auto"/>
        <w:left w:val="none" w:sz="0" w:space="0" w:color="auto"/>
        <w:bottom w:val="none" w:sz="0" w:space="0" w:color="auto"/>
        <w:right w:val="none" w:sz="0" w:space="0" w:color="auto"/>
      </w:divBdr>
    </w:div>
    <w:div w:id="650251211">
      <w:bodyDiv w:val="1"/>
      <w:marLeft w:val="0"/>
      <w:marRight w:val="0"/>
      <w:marTop w:val="0"/>
      <w:marBottom w:val="0"/>
      <w:divBdr>
        <w:top w:val="none" w:sz="0" w:space="0" w:color="auto"/>
        <w:left w:val="none" w:sz="0" w:space="0" w:color="auto"/>
        <w:bottom w:val="none" w:sz="0" w:space="0" w:color="auto"/>
        <w:right w:val="none" w:sz="0" w:space="0" w:color="auto"/>
      </w:divBdr>
    </w:div>
    <w:div w:id="654645291">
      <w:bodyDiv w:val="1"/>
      <w:marLeft w:val="0"/>
      <w:marRight w:val="0"/>
      <w:marTop w:val="0"/>
      <w:marBottom w:val="0"/>
      <w:divBdr>
        <w:top w:val="none" w:sz="0" w:space="0" w:color="auto"/>
        <w:left w:val="none" w:sz="0" w:space="0" w:color="auto"/>
        <w:bottom w:val="none" w:sz="0" w:space="0" w:color="auto"/>
        <w:right w:val="none" w:sz="0" w:space="0" w:color="auto"/>
      </w:divBdr>
    </w:div>
    <w:div w:id="936061616">
      <w:bodyDiv w:val="1"/>
      <w:marLeft w:val="0"/>
      <w:marRight w:val="0"/>
      <w:marTop w:val="0"/>
      <w:marBottom w:val="0"/>
      <w:divBdr>
        <w:top w:val="none" w:sz="0" w:space="0" w:color="auto"/>
        <w:left w:val="none" w:sz="0" w:space="0" w:color="auto"/>
        <w:bottom w:val="none" w:sz="0" w:space="0" w:color="auto"/>
        <w:right w:val="none" w:sz="0" w:space="0" w:color="auto"/>
      </w:divBdr>
    </w:div>
    <w:div w:id="977103302">
      <w:bodyDiv w:val="1"/>
      <w:marLeft w:val="0"/>
      <w:marRight w:val="0"/>
      <w:marTop w:val="0"/>
      <w:marBottom w:val="0"/>
      <w:divBdr>
        <w:top w:val="none" w:sz="0" w:space="0" w:color="auto"/>
        <w:left w:val="none" w:sz="0" w:space="0" w:color="auto"/>
        <w:bottom w:val="none" w:sz="0" w:space="0" w:color="auto"/>
        <w:right w:val="none" w:sz="0" w:space="0" w:color="auto"/>
      </w:divBdr>
    </w:div>
    <w:div w:id="1177966449">
      <w:bodyDiv w:val="1"/>
      <w:marLeft w:val="0"/>
      <w:marRight w:val="0"/>
      <w:marTop w:val="0"/>
      <w:marBottom w:val="0"/>
      <w:divBdr>
        <w:top w:val="none" w:sz="0" w:space="0" w:color="auto"/>
        <w:left w:val="none" w:sz="0" w:space="0" w:color="auto"/>
        <w:bottom w:val="none" w:sz="0" w:space="0" w:color="auto"/>
        <w:right w:val="none" w:sz="0" w:space="0" w:color="auto"/>
      </w:divBdr>
    </w:div>
    <w:div w:id="1194726347">
      <w:bodyDiv w:val="1"/>
      <w:marLeft w:val="0"/>
      <w:marRight w:val="0"/>
      <w:marTop w:val="0"/>
      <w:marBottom w:val="0"/>
      <w:divBdr>
        <w:top w:val="none" w:sz="0" w:space="0" w:color="auto"/>
        <w:left w:val="none" w:sz="0" w:space="0" w:color="auto"/>
        <w:bottom w:val="none" w:sz="0" w:space="0" w:color="auto"/>
        <w:right w:val="none" w:sz="0" w:space="0" w:color="auto"/>
      </w:divBdr>
    </w:div>
    <w:div w:id="1384669124">
      <w:bodyDiv w:val="1"/>
      <w:marLeft w:val="0"/>
      <w:marRight w:val="0"/>
      <w:marTop w:val="0"/>
      <w:marBottom w:val="0"/>
      <w:divBdr>
        <w:top w:val="none" w:sz="0" w:space="0" w:color="auto"/>
        <w:left w:val="none" w:sz="0" w:space="0" w:color="auto"/>
        <w:bottom w:val="none" w:sz="0" w:space="0" w:color="auto"/>
        <w:right w:val="none" w:sz="0" w:space="0" w:color="auto"/>
      </w:divBdr>
    </w:div>
    <w:div w:id="1625112163">
      <w:bodyDiv w:val="1"/>
      <w:marLeft w:val="0"/>
      <w:marRight w:val="0"/>
      <w:marTop w:val="0"/>
      <w:marBottom w:val="0"/>
      <w:divBdr>
        <w:top w:val="none" w:sz="0" w:space="0" w:color="auto"/>
        <w:left w:val="none" w:sz="0" w:space="0" w:color="auto"/>
        <w:bottom w:val="none" w:sz="0" w:space="0" w:color="auto"/>
        <w:right w:val="none" w:sz="0" w:space="0" w:color="auto"/>
      </w:divBdr>
    </w:div>
    <w:div w:id="1865704501">
      <w:bodyDiv w:val="1"/>
      <w:marLeft w:val="0"/>
      <w:marRight w:val="0"/>
      <w:marTop w:val="0"/>
      <w:marBottom w:val="0"/>
      <w:divBdr>
        <w:top w:val="none" w:sz="0" w:space="0" w:color="auto"/>
        <w:left w:val="none" w:sz="0" w:space="0" w:color="auto"/>
        <w:bottom w:val="none" w:sz="0" w:space="0" w:color="auto"/>
        <w:right w:val="none" w:sz="0" w:space="0" w:color="auto"/>
      </w:divBdr>
      <w:divsChild>
        <w:div w:id="1554389380">
          <w:marLeft w:val="0"/>
          <w:marRight w:val="0"/>
          <w:marTop w:val="0"/>
          <w:marBottom w:val="0"/>
          <w:divBdr>
            <w:top w:val="none" w:sz="0" w:space="0" w:color="auto"/>
            <w:left w:val="none" w:sz="0" w:space="0" w:color="auto"/>
            <w:bottom w:val="none" w:sz="0" w:space="0" w:color="auto"/>
            <w:right w:val="none" w:sz="0" w:space="0" w:color="auto"/>
          </w:divBdr>
        </w:div>
        <w:div w:id="18757765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4-2621-9227" TargetMode="External"/><Relationship Id="rId13" Type="http://schemas.openxmlformats.org/officeDocument/2006/relationships/image" Target="media/image2.jpeg"/><Relationship Id="rId18" Type="http://schemas.openxmlformats.org/officeDocument/2006/relationships/hyperlink" Target="http://www.redalyc.org/articulo.oa?id=97124883012" TargetMode="External"/><Relationship Id="rId26" Type="http://schemas.openxmlformats.org/officeDocument/2006/relationships/hyperlink" Target="http://hablemosdeperiodismo.blogspot.com.es/2005/11/el-mejor-ecuatoriano.html" TargetMode="External"/><Relationship Id="rId3" Type="http://schemas.openxmlformats.org/officeDocument/2006/relationships/styles" Target="styles.xml"/><Relationship Id="rId21" Type="http://schemas.openxmlformats.org/officeDocument/2006/relationships/hyperlink" Target="https://n9.cl/pmtm0"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s://www.elcomercio.com/actualidad/politica/foto-del-crimen-de-1912.htm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n9.cl/7su4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lves@unach.edu.ec" TargetMode="External"/><Relationship Id="rId24" Type="http://schemas.openxmlformats.org/officeDocument/2006/relationships/hyperlink" Target="https://n9.cl/wybp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rodolfoperezpimentel.com/diccionario-biografico/" TargetMode="External"/><Relationship Id="rId28" Type="http://schemas.openxmlformats.org/officeDocument/2006/relationships/footer" Target="footer1.xml"/><Relationship Id="rId10" Type="http://schemas.openxmlformats.org/officeDocument/2006/relationships/hyperlink" Target="mailto:andrea.miniguano@unach.edu.ec" TargetMode="External"/><Relationship Id="rId19" Type="http://schemas.openxmlformats.org/officeDocument/2006/relationships/hyperlink" Target="https://n9.cl/hi1pi" TargetMode="External"/><Relationship Id="rId4" Type="http://schemas.openxmlformats.org/officeDocument/2006/relationships/settings" Target="settings.xml"/><Relationship Id="rId9" Type="http://schemas.openxmlformats.org/officeDocument/2006/relationships/hyperlink" Target="https://orcid.org/0000-0002-6042-2219" TargetMode="External"/><Relationship Id="rId14" Type="http://schemas.openxmlformats.org/officeDocument/2006/relationships/image" Target="media/image3.jpeg"/><Relationship Id="rId22" Type="http://schemas.openxmlformats.org/officeDocument/2006/relationships/hyperlink" Target="http://www.eldiario.ec/noticias-manabi-ecuador/218458-alfaro-vida-de-ideale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6FA69-3FDD-498A-84B3-03CF8831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5439</Words>
  <Characters>31003</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Cumputador</dc:creator>
  <cp:keywords/>
  <dc:description/>
  <cp:lastModifiedBy>NN</cp:lastModifiedBy>
  <cp:revision>4</cp:revision>
  <cp:lastPrinted>2024-02-21T14:47:00Z</cp:lastPrinted>
  <dcterms:created xsi:type="dcterms:W3CDTF">2024-02-21T14:46:00Z</dcterms:created>
  <dcterms:modified xsi:type="dcterms:W3CDTF">2024-02-21T14:48:00Z</dcterms:modified>
</cp:coreProperties>
</file>